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5A" w:rsidRDefault="00AE2334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-342900</wp:posOffset>
            </wp:positionV>
            <wp:extent cx="2057400" cy="1255395"/>
            <wp:effectExtent l="0" t="0" r="0" b="0"/>
            <wp:wrapNone/>
            <wp:docPr id="13" name="Picture 13" descr="EN006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0063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5A">
        <w:rPr>
          <w:rFonts w:ascii="Arial" w:hAnsi="Arial" w:cs="Arial"/>
          <w:b/>
          <w:bCs/>
        </w:rPr>
        <w:t>Movie preferences and the correlation coefficient</w:t>
      </w:r>
    </w:p>
    <w:p w:rsidR="0078695A" w:rsidRDefault="0078695A">
      <w:pPr>
        <w:rPr>
          <w:rFonts w:ascii="Arial" w:hAnsi="Arial" w:cs="Arial"/>
          <w:b/>
          <w:bCs/>
        </w:rPr>
      </w:pPr>
    </w:p>
    <w:p w:rsidR="0078695A" w:rsidRDefault="0078695A">
      <w:pPr>
        <w:rPr>
          <w:rFonts w:ascii="Arial" w:hAnsi="Arial" w:cs="Arial"/>
          <w:b/>
          <w:bCs/>
        </w:rPr>
      </w:pPr>
    </w:p>
    <w:p w:rsidR="0078695A" w:rsidRDefault="0078695A">
      <w:pPr>
        <w:pStyle w:val="Heading3"/>
      </w:pPr>
      <w:r>
        <w:t xml:space="preserve">Step 1: Rank the movies  </w:t>
      </w:r>
    </w:p>
    <w:p w:rsidR="0078695A" w:rsidRDefault="0078695A"/>
    <w:p w:rsidR="0078695A" w:rsidRDefault="0078695A">
      <w:r>
        <w:tab/>
        <w:t xml:space="preserve">Decide who is “Partner 1” and who is “Partner 2”.  </w:t>
      </w:r>
    </w:p>
    <w:p w:rsidR="0078695A" w:rsidRDefault="0078695A"/>
    <w:p w:rsidR="0078695A" w:rsidRDefault="0078695A">
      <w:pPr>
        <w:ind w:left="720"/>
      </w:pPr>
      <w:r>
        <w:t>On page 3 o</w:t>
      </w:r>
      <w:r w:rsidR="0054666B">
        <w:t>f this exercise is a list of movies</w:t>
      </w:r>
      <w:r>
        <w:t xml:space="preserve">.  You and your partner should separately rank the movies according to how interested you would be in </w:t>
      </w:r>
      <w:r w:rsidR="0054666B">
        <w:t>watching</w:t>
      </w:r>
      <w:r>
        <w:t xml:space="preserve"> them.  Use “1” for the movie you would most </w:t>
      </w:r>
      <w:r w:rsidR="0054666B">
        <w:t>watch</w:t>
      </w:r>
      <w:r>
        <w:t xml:space="preserve"> to see and “10” for the m</w:t>
      </w:r>
      <w:r w:rsidR="0054666B">
        <w:t>ovie you would least like to watch</w:t>
      </w:r>
      <w:r>
        <w:t xml:space="preserve">.  Only one movie should be ranked “1”, only one should be “2”, etc.  (If you don’t like </w:t>
      </w:r>
      <w:r w:rsidR="0054666B">
        <w:t>watching</w:t>
      </w:r>
      <w:r>
        <w:t xml:space="preserve"> movies, just pretend they are books that you could read).</w:t>
      </w:r>
    </w:p>
    <w:p w:rsidR="0078695A" w:rsidRDefault="0078695A">
      <w:pPr>
        <w:ind w:left="720"/>
      </w:pPr>
    </w:p>
    <w:p w:rsidR="0078695A" w:rsidRDefault="0078695A">
      <w:pPr>
        <w:numPr>
          <w:ilvl w:val="0"/>
          <w:numId w:val="2"/>
        </w:numPr>
        <w:tabs>
          <w:tab w:val="num" w:pos="720"/>
        </w:tabs>
      </w:pPr>
      <w:r>
        <w:t xml:space="preserve">If you are Partner 1, write your responses under “Partner 1’s rankings.”  </w:t>
      </w:r>
    </w:p>
    <w:p w:rsidR="0078695A" w:rsidRDefault="0078695A">
      <w:pPr>
        <w:numPr>
          <w:ilvl w:val="0"/>
          <w:numId w:val="2"/>
        </w:numPr>
      </w:pPr>
      <w:r>
        <w:t xml:space="preserve">If you are Partner 2, write your responses under “Partner 2’s rankings.”  </w:t>
      </w:r>
    </w:p>
    <w:p w:rsidR="0078695A" w:rsidRDefault="0078695A">
      <w:pPr>
        <w:ind w:left="1080"/>
      </w:pPr>
    </w:p>
    <w:p w:rsidR="0078695A" w:rsidRDefault="0078695A">
      <w:pPr>
        <w:ind w:left="720"/>
      </w:pPr>
      <w:r>
        <w:t>You should write your rankings on your sheet, and your partner should write on his/her own sheet.</w:t>
      </w:r>
    </w:p>
    <w:p w:rsidR="0078695A" w:rsidRDefault="0078695A">
      <w:pPr>
        <w:ind w:left="720"/>
      </w:pPr>
    </w:p>
    <w:p w:rsidR="0078695A" w:rsidRDefault="0078695A">
      <w:pPr>
        <w:rPr>
          <w:u w:val="single"/>
        </w:rPr>
      </w:pPr>
    </w:p>
    <w:p w:rsidR="0078695A" w:rsidRDefault="0078695A">
      <w:pPr>
        <w:pStyle w:val="Heading3"/>
      </w:pPr>
      <w:r>
        <w:t>Step 2: Plot your data in a scatterplot</w:t>
      </w:r>
    </w:p>
    <w:p w:rsidR="0078695A" w:rsidRDefault="0078695A">
      <w:pPr>
        <w:rPr>
          <w:u w:val="single"/>
        </w:rPr>
      </w:pPr>
    </w:p>
    <w:p w:rsidR="0078695A" w:rsidRDefault="0078695A">
      <w:pPr>
        <w:pStyle w:val="BodyTextIndent"/>
      </w:pPr>
      <w:r>
        <w:t>Show each other your rankings, and copy your partner’s rankings into the appropriate column on page 3.  Then plot your rankings against your partner’s rankings.</w:t>
      </w:r>
    </w:p>
    <w:tbl>
      <w:tblPr>
        <w:tblpPr w:leftFromText="180" w:rightFromText="180" w:vertAnchor="text" w:horzAnchor="margin" w:tblpXSpec="center" w:tblpY="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  <w:tr w:rsidR="0078695A"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2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  <w:tc>
          <w:tcPr>
            <w:tcW w:w="443" w:type="dxa"/>
          </w:tcPr>
          <w:p w:rsidR="0078695A" w:rsidRDefault="0078695A">
            <w:pPr>
              <w:pStyle w:val="BodyTextIndent"/>
              <w:ind w:left="0"/>
            </w:pPr>
          </w:p>
        </w:tc>
      </w:tr>
    </w:tbl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39370</wp:posOffset>
                </wp:positionV>
                <wp:extent cx="342900" cy="342900"/>
                <wp:effectExtent l="0" t="381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spacing w:before="120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pt;margin-top:3.1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s5sA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" filled="f" stroked="f">
                <v:textbox>
                  <w:txbxContent>
                    <w:p w:rsidR="0078695A" w:rsidRDefault="0078695A">
                      <w:pPr>
                        <w:spacing w:before="120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31750</wp:posOffset>
                </wp:positionV>
                <wp:extent cx="342900" cy="342900"/>
                <wp:effectExtent l="0" t="381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spacing w:before="12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3pt;margin-top:2.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iYt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" filled="f" stroked="f">
                <v:textbox>
                  <w:txbxContent>
                    <w:p w:rsidR="0078695A" w:rsidRDefault="0078695A">
                      <w:pPr>
                        <w:spacing w:before="12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138430</wp:posOffset>
                </wp:positionV>
                <wp:extent cx="1028700" cy="57150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Partner 2’s rankings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27pt;margin-top:10.9pt;width:8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WHgwIAABc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" stroked="f">
                <v:textbox>
                  <w:txbxContent>
                    <w:p w:rsidR="0078695A" w:rsidRDefault="007869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Partner 2’s rankings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</wp:posOffset>
                </wp:positionV>
                <wp:extent cx="342900" cy="342900"/>
                <wp:effectExtent l="0" t="381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spacing w:before="120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in;margin-top:1.9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PltAIAAL8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" filled="f" stroked="f">
                <v:textbox>
                  <w:txbxContent>
                    <w:p w:rsidR="0078695A" w:rsidRDefault="0078695A">
                      <w:pPr>
                        <w:spacing w:before="120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342900" cy="342900"/>
                <wp:effectExtent l="0" t="381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spacing w:before="12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in;margin-top:1.3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FYsw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" filled="f" stroked="f">
                <v:textbox>
                  <w:txbxContent>
                    <w:p w:rsidR="0078695A" w:rsidRDefault="0078695A">
                      <w:pPr>
                        <w:spacing w:before="120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342900" cy="342900"/>
                <wp:effectExtent l="0" t="381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spacing w:before="12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in;margin-top:9.7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ekswIAAL8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" filled="f" stroked="f">
                <v:textbox>
                  <w:txbxContent>
                    <w:p w:rsidR="0078695A" w:rsidRDefault="0078695A">
                      <w:pPr>
                        <w:spacing w:before="120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115570</wp:posOffset>
                </wp:positionV>
                <wp:extent cx="342900" cy="342900"/>
                <wp:effectExtent l="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pPr>
                              <w:spacing w:before="12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in;margin-top:9.1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IctAIAAL8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" filled="f" stroked="f">
                <v:textbox>
                  <w:txbxContent>
                    <w:p w:rsidR="0078695A" w:rsidRDefault="0078695A">
                      <w:pPr>
                        <w:spacing w:before="120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AE233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161925</wp:posOffset>
                </wp:positionV>
                <wp:extent cx="3657600" cy="685800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5A" w:rsidRDefault="0078695A">
                            <w:r>
                              <w:t xml:space="preserve">     1     2     3      4      5     6     7     8      9     10    11   12</w:t>
                            </w:r>
                          </w:p>
                          <w:p w:rsidR="0078695A" w:rsidRDefault="0078695A"/>
                          <w:p w:rsidR="0078695A" w:rsidRDefault="0078695A">
                            <w:pPr>
                              <w:pStyle w:val="Heading4"/>
                            </w:pPr>
                            <w:r>
                              <w:t>Partner 1’s rankings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90pt;margin-top:12.75pt;width:4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" stroked="f">
                <v:textbox>
                  <w:txbxContent>
                    <w:p w:rsidR="0078695A" w:rsidRDefault="0078695A">
                      <w:r>
                        <w:t xml:space="preserve">     1     2     3      4      5     6     7     8      9     10    11   12</w:t>
                      </w:r>
                    </w:p>
                    <w:p w:rsidR="0078695A" w:rsidRDefault="0078695A"/>
                    <w:p w:rsidR="0078695A" w:rsidRDefault="0078695A">
                      <w:pPr>
                        <w:pStyle w:val="Heading4"/>
                      </w:pPr>
                      <w:r>
                        <w:t>Partner 1’s rankings</w:t>
                      </w:r>
                    </w:p>
                  </w:txbxContent>
                </v:textbox>
              </v:shape>
            </w:pict>
          </mc:Fallback>
        </mc:AlternateContent>
      </w: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</w:p>
    <w:p w:rsidR="0078695A" w:rsidRDefault="0078695A">
      <w:pPr>
        <w:pStyle w:val="Heading1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lastRenderedPageBreak/>
        <w:t>Step 3</w:t>
      </w:r>
    </w:p>
    <w:p w:rsidR="0078695A" w:rsidRDefault="0078695A">
      <w:pPr>
        <w:pStyle w:val="BodyTextIndent"/>
      </w:pPr>
    </w:p>
    <w:p w:rsidR="0078695A" w:rsidRDefault="0078695A">
      <w:pPr>
        <w:pStyle w:val="BodyTextIndent"/>
      </w:pPr>
      <w:r>
        <w:t>Take a wild guess: what do you think the correlation is between your movie preferences and those of your partner?</w:t>
      </w:r>
    </w:p>
    <w:p w:rsidR="0078695A" w:rsidRDefault="0078695A">
      <w:pPr>
        <w:ind w:left="720"/>
      </w:pPr>
    </w:p>
    <w:p w:rsidR="0078695A" w:rsidRDefault="0078695A">
      <w:pPr>
        <w:ind w:left="720"/>
      </w:pPr>
      <w:r>
        <w:t>Write your guess here:  ______________</w:t>
      </w:r>
    </w:p>
    <w:p w:rsidR="0078695A" w:rsidRDefault="0078695A"/>
    <w:p w:rsidR="0078695A" w:rsidRDefault="0078695A">
      <w:pPr>
        <w:pStyle w:val="Heading1"/>
      </w:pPr>
    </w:p>
    <w:p w:rsidR="0078695A" w:rsidRDefault="0078695A">
      <w:pPr>
        <w:pStyle w:val="Heading1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Step 4</w:t>
      </w:r>
    </w:p>
    <w:p w:rsidR="0078695A" w:rsidRDefault="0078695A"/>
    <w:p w:rsidR="0078695A" w:rsidRDefault="0078695A">
      <w:pPr>
        <w:numPr>
          <w:ilvl w:val="0"/>
          <w:numId w:val="3"/>
        </w:numPr>
      </w:pPr>
      <w:r>
        <w:t xml:space="preserve">To calculate the correlation coefficient, you first convert each of your rankings to z-scores.  Since the math is tedious and you’ve already had experience calculating standard deviations and z-scores, I used </w:t>
      </w:r>
      <w:r w:rsidR="005164BE">
        <w:t>a computer program</w:t>
      </w:r>
      <w:r>
        <w:t xml:space="preserve"> to calculate the mean, the standard deviation, and the z-score for each ranking (below).  I could do this because I knew that your responses would be 1 through 10.   </w:t>
      </w:r>
    </w:p>
    <w:p w:rsidR="0078695A" w:rsidRDefault="0078695A">
      <w:pPr>
        <w:ind w:left="720"/>
      </w:pPr>
    </w:p>
    <w:p w:rsidR="0078695A" w:rsidRDefault="0078695A">
      <w:pPr>
        <w:numPr>
          <w:ilvl w:val="0"/>
          <w:numId w:val="3"/>
        </w:numPr>
      </w:pPr>
      <w:r>
        <w:t xml:space="preserve">For each movie, write the z-score for your ranking and for your partner’s ranking in the appropriate column on page 3.  </w:t>
      </w:r>
    </w:p>
    <w:p w:rsidR="0078695A" w:rsidRDefault="0078695A">
      <w:pPr>
        <w:ind w:left="720"/>
      </w:pPr>
    </w:p>
    <w:p w:rsidR="0078695A" w:rsidRDefault="003B4049">
      <w:pPr>
        <w:numPr>
          <w:ilvl w:val="0"/>
          <w:numId w:val="3"/>
        </w:numPr>
      </w:pPr>
      <w:r>
        <w:t xml:space="preserve">For each movie, calculate </w:t>
      </w:r>
      <w:r w:rsidR="0078695A">
        <w:t>the products</w:t>
      </w:r>
      <w:r w:rsidR="00564EDD">
        <w:t xml:space="preserve"> </w:t>
      </w:r>
      <w:r w:rsidR="00564EDD" w:rsidRPr="00564EDD">
        <w:rPr>
          <w:b/>
          <w:i/>
        </w:rPr>
        <w:t>(by multiplying them)</w:t>
      </w:r>
      <w:r w:rsidR="0078695A">
        <w:t xml:space="preserve"> of your z-scores and your partner’s z-scores.</w:t>
      </w:r>
    </w:p>
    <w:p w:rsidR="0078695A" w:rsidRDefault="0078695A"/>
    <w:p w:rsidR="0078695A" w:rsidRDefault="00564EDD">
      <w:pPr>
        <w:numPr>
          <w:ilvl w:val="0"/>
          <w:numId w:val="3"/>
        </w:numPr>
      </w:pPr>
      <w:r>
        <w:t xml:space="preserve">After you have multiplied, </w:t>
      </w:r>
      <w:r w:rsidRPr="00564EDD">
        <w:rPr>
          <w:b/>
          <w:i/>
        </w:rPr>
        <w:t>s</w:t>
      </w:r>
      <w:r w:rsidR="0078695A" w:rsidRPr="00564EDD">
        <w:rPr>
          <w:b/>
          <w:i/>
        </w:rPr>
        <w:t xml:space="preserve">um all </w:t>
      </w:r>
      <w:r w:rsidRPr="00564EDD">
        <w:rPr>
          <w:b/>
          <w:i/>
        </w:rPr>
        <w:t xml:space="preserve">10 of </w:t>
      </w:r>
      <w:r w:rsidR="0078695A" w:rsidRPr="00564EDD">
        <w:rPr>
          <w:b/>
          <w:i/>
        </w:rPr>
        <w:t>the products</w:t>
      </w:r>
      <w:r w:rsidRPr="00564EDD">
        <w:rPr>
          <w:b/>
          <w:i/>
        </w:rPr>
        <w:t xml:space="preserve"> together</w:t>
      </w:r>
      <w:r w:rsidR="0078695A">
        <w:t>.</w:t>
      </w:r>
    </w:p>
    <w:p w:rsidR="0078695A" w:rsidRDefault="0078695A">
      <w:pPr>
        <w:ind w:left="720"/>
      </w:pPr>
    </w:p>
    <w:p w:rsidR="0078695A" w:rsidRDefault="0078695A">
      <w:pPr>
        <w:numPr>
          <w:ilvl w:val="0"/>
          <w:numId w:val="3"/>
        </w:numPr>
      </w:pPr>
      <w:r w:rsidRPr="00564EDD">
        <w:rPr>
          <w:b/>
          <w:i/>
        </w:rPr>
        <w:t>Divide the sum</w:t>
      </w:r>
      <w:r>
        <w:t xml:space="preserve"> of the products by 9 (n-1).</w:t>
      </w:r>
    </w:p>
    <w:p w:rsidR="0078695A" w:rsidRDefault="0078695A"/>
    <w:p w:rsidR="0078695A" w:rsidRDefault="0078695A">
      <w:pPr>
        <w:ind w:left="1080"/>
      </w:pPr>
    </w:p>
    <w:p w:rsidR="0078695A" w:rsidRDefault="0078695A">
      <w:pPr>
        <w:ind w:left="720"/>
      </w:pPr>
    </w:p>
    <w:tbl>
      <w:tblPr>
        <w:tblpPr w:leftFromText="180" w:rightFromText="180" w:vertAnchor="text" w:horzAnchor="page" w:tblpX="547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</w:tblGrid>
      <w:tr w:rsidR="0078695A">
        <w:tc>
          <w:tcPr>
            <w:tcW w:w="1188" w:type="dxa"/>
          </w:tcPr>
          <w:p w:rsidR="0078695A" w:rsidRDefault="0078695A">
            <w:pPr>
              <w:rPr>
                <w:b/>
                <w:bCs/>
              </w:rPr>
            </w:pPr>
            <w:r>
              <w:rPr>
                <w:b/>
                <w:bCs/>
              </w:rPr>
              <w:t>Ranking</w:t>
            </w:r>
          </w:p>
        </w:tc>
        <w:tc>
          <w:tcPr>
            <w:tcW w:w="1260" w:type="dxa"/>
          </w:tcPr>
          <w:p w:rsidR="0078695A" w:rsidRDefault="0078695A">
            <w:pPr>
              <w:rPr>
                <w:b/>
                <w:bCs/>
              </w:rPr>
            </w:pPr>
            <w:r>
              <w:rPr>
                <w:b/>
                <w:bCs/>
              </w:rPr>
              <w:t>z-score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1</w:t>
            </w:r>
          </w:p>
        </w:tc>
        <w:tc>
          <w:tcPr>
            <w:tcW w:w="1260" w:type="dxa"/>
          </w:tcPr>
          <w:p w:rsidR="0078695A" w:rsidRDefault="0078695A">
            <w:r>
              <w:t>-1.49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2</w:t>
            </w:r>
          </w:p>
        </w:tc>
        <w:tc>
          <w:tcPr>
            <w:tcW w:w="1260" w:type="dxa"/>
          </w:tcPr>
          <w:p w:rsidR="0078695A" w:rsidRDefault="0078695A">
            <w:r>
              <w:t>-1.16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3</w:t>
            </w:r>
          </w:p>
        </w:tc>
        <w:tc>
          <w:tcPr>
            <w:tcW w:w="1260" w:type="dxa"/>
          </w:tcPr>
          <w:p w:rsidR="0078695A" w:rsidRDefault="0078695A">
            <w:r>
              <w:t>-.83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4</w:t>
            </w:r>
          </w:p>
        </w:tc>
        <w:tc>
          <w:tcPr>
            <w:tcW w:w="1260" w:type="dxa"/>
          </w:tcPr>
          <w:p w:rsidR="0078695A" w:rsidRDefault="0078695A">
            <w:r>
              <w:t>-.50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5</w:t>
            </w:r>
          </w:p>
        </w:tc>
        <w:tc>
          <w:tcPr>
            <w:tcW w:w="1260" w:type="dxa"/>
          </w:tcPr>
          <w:p w:rsidR="0078695A" w:rsidRDefault="0078695A">
            <w:r>
              <w:t>-.17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6</w:t>
            </w:r>
          </w:p>
        </w:tc>
        <w:tc>
          <w:tcPr>
            <w:tcW w:w="1260" w:type="dxa"/>
          </w:tcPr>
          <w:p w:rsidR="0078695A" w:rsidRDefault="0078695A">
            <w:r>
              <w:t>.17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7</w:t>
            </w:r>
          </w:p>
        </w:tc>
        <w:tc>
          <w:tcPr>
            <w:tcW w:w="1260" w:type="dxa"/>
          </w:tcPr>
          <w:p w:rsidR="0078695A" w:rsidRDefault="0078695A">
            <w:r>
              <w:t>.50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8</w:t>
            </w:r>
          </w:p>
        </w:tc>
        <w:tc>
          <w:tcPr>
            <w:tcW w:w="1260" w:type="dxa"/>
          </w:tcPr>
          <w:p w:rsidR="0078695A" w:rsidRDefault="0078695A">
            <w:r>
              <w:t>.83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9</w:t>
            </w:r>
          </w:p>
        </w:tc>
        <w:tc>
          <w:tcPr>
            <w:tcW w:w="1260" w:type="dxa"/>
          </w:tcPr>
          <w:p w:rsidR="0078695A" w:rsidRDefault="0078695A">
            <w:r>
              <w:t>1.16</w:t>
            </w:r>
          </w:p>
        </w:tc>
      </w:tr>
      <w:tr w:rsidR="0078695A">
        <w:tc>
          <w:tcPr>
            <w:tcW w:w="1188" w:type="dxa"/>
          </w:tcPr>
          <w:p w:rsidR="0078695A" w:rsidRDefault="0078695A">
            <w:r>
              <w:t>10</w:t>
            </w:r>
          </w:p>
        </w:tc>
        <w:tc>
          <w:tcPr>
            <w:tcW w:w="1260" w:type="dxa"/>
          </w:tcPr>
          <w:p w:rsidR="0078695A" w:rsidRDefault="0078695A">
            <w:r>
              <w:t>1.49</w:t>
            </w:r>
          </w:p>
        </w:tc>
      </w:tr>
    </w:tbl>
    <w:p w:rsidR="0078695A" w:rsidRDefault="0078695A">
      <w:pPr>
        <w:ind w:left="720"/>
      </w:pPr>
      <w:r>
        <w:tab/>
        <w:t>Mean:  5.5</w:t>
      </w:r>
    </w:p>
    <w:p w:rsidR="0078695A" w:rsidRDefault="0078695A">
      <w:pPr>
        <w:ind w:left="720"/>
      </w:pPr>
      <w:r>
        <w:tab/>
        <w:t>SD:</w:t>
      </w:r>
      <w:r>
        <w:tab/>
        <w:t>3</w:t>
      </w:r>
    </w:p>
    <w:p w:rsidR="0078695A" w:rsidRDefault="0078695A">
      <w:pPr>
        <w:ind w:left="720"/>
      </w:pPr>
    </w:p>
    <w:p w:rsidR="0078695A" w:rsidRDefault="0078695A">
      <w:pPr>
        <w:ind w:left="720"/>
      </w:pPr>
      <w:r>
        <w:tab/>
      </w:r>
    </w:p>
    <w:p w:rsidR="0078695A" w:rsidRDefault="0078695A">
      <w:pPr>
        <w:ind w:left="720"/>
      </w:pPr>
    </w:p>
    <w:p w:rsidR="0078695A" w:rsidRDefault="0078695A">
      <w:pPr>
        <w:ind w:left="720"/>
      </w:pPr>
    </w:p>
    <w:p w:rsidR="0078695A" w:rsidRDefault="0078695A">
      <w:pPr>
        <w:ind w:left="720"/>
      </w:pPr>
    </w:p>
    <w:p w:rsidR="0078695A" w:rsidRDefault="0078695A">
      <w:pPr>
        <w:ind w:left="720"/>
      </w:pPr>
    </w:p>
    <w:p w:rsidR="0078695A" w:rsidRDefault="0078695A">
      <w:pPr>
        <w:ind w:left="720"/>
      </w:pPr>
    </w:p>
    <w:p w:rsidR="0078695A" w:rsidRDefault="0078695A">
      <w:pPr>
        <w:ind w:left="720"/>
      </w:pPr>
    </w:p>
    <w:p w:rsidR="0078695A" w:rsidRDefault="0078695A">
      <w:pPr>
        <w:ind w:left="720"/>
      </w:pPr>
    </w:p>
    <w:p w:rsidR="0078695A" w:rsidRDefault="0078695A">
      <w:pPr>
        <w:ind w:left="720"/>
        <w:sectPr w:rsidR="0078695A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973" w:tblpY="-539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620"/>
        <w:gridCol w:w="1620"/>
        <w:gridCol w:w="2700"/>
        <w:gridCol w:w="2700"/>
        <w:gridCol w:w="2052"/>
      </w:tblGrid>
      <w:tr w:rsidR="0078695A">
        <w:tc>
          <w:tcPr>
            <w:tcW w:w="3528" w:type="dxa"/>
          </w:tcPr>
          <w:p w:rsidR="0078695A" w:rsidRDefault="0078695A">
            <w:pPr>
              <w:rPr>
                <w:rFonts w:ascii="Arial" w:hAnsi="Arial" w:cs="Arial"/>
                <w:b/>
                <w:bCs/>
              </w:rPr>
            </w:pPr>
          </w:p>
          <w:p w:rsidR="0078695A" w:rsidRDefault="0078695A">
            <w:pPr>
              <w:pStyle w:val="Heading2"/>
              <w:framePr w:hSpace="0" w:wrap="auto" w:vAnchor="margin" w:hAnchor="text" w:xAlign="left" w:yAlign="inline"/>
            </w:pPr>
            <w:r>
              <w:t>Movie</w:t>
            </w:r>
          </w:p>
        </w:tc>
        <w:tc>
          <w:tcPr>
            <w:tcW w:w="1620" w:type="dxa"/>
          </w:tcPr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 1’s ranking</w:t>
            </w:r>
          </w:p>
        </w:tc>
        <w:tc>
          <w:tcPr>
            <w:tcW w:w="1620" w:type="dxa"/>
          </w:tcPr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 2’s ranking</w:t>
            </w:r>
          </w:p>
        </w:tc>
        <w:tc>
          <w:tcPr>
            <w:tcW w:w="2700" w:type="dxa"/>
          </w:tcPr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 1’s ranking as a z-score</w:t>
            </w:r>
          </w:p>
        </w:tc>
        <w:tc>
          <w:tcPr>
            <w:tcW w:w="2700" w:type="dxa"/>
          </w:tcPr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Partner 2’s ranking as a z-score</w:t>
            </w:r>
          </w:p>
        </w:tc>
        <w:tc>
          <w:tcPr>
            <w:tcW w:w="2052" w:type="dxa"/>
          </w:tcPr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8695A" w:rsidRDefault="007869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 of z-scores</w:t>
            </w:r>
            <w:r w:rsidR="00564EDD">
              <w:rPr>
                <w:rFonts w:ascii="Arial" w:hAnsi="Arial" w:cs="Arial"/>
                <w:b/>
                <w:bCs/>
              </w:rPr>
              <w:t xml:space="preserve"> (multiplication)</w:t>
            </w:r>
          </w:p>
        </w:tc>
      </w:tr>
      <w:tr w:rsidR="0078695A">
        <w:tc>
          <w:tcPr>
            <w:tcW w:w="3528" w:type="dxa"/>
          </w:tcPr>
          <w:p w:rsidR="0078695A" w:rsidRDefault="0078695A">
            <w:pPr>
              <w:rPr>
                <w:rFonts w:ascii="Arial" w:hAnsi="Arial" w:cs="Arial"/>
              </w:rPr>
            </w:pPr>
          </w:p>
          <w:p w:rsidR="0078695A" w:rsidRDefault="001A2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Matrix</w:t>
            </w:r>
          </w:p>
          <w:p w:rsidR="0078695A" w:rsidRDefault="0078695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8695A" w:rsidRDefault="0078695A"/>
        </w:tc>
        <w:tc>
          <w:tcPr>
            <w:tcW w:w="162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052" w:type="dxa"/>
          </w:tcPr>
          <w:p w:rsidR="0078695A" w:rsidRDefault="0078695A"/>
        </w:tc>
      </w:tr>
      <w:tr w:rsidR="0078695A">
        <w:tc>
          <w:tcPr>
            <w:tcW w:w="3528" w:type="dxa"/>
          </w:tcPr>
          <w:p w:rsidR="0078695A" w:rsidRDefault="0078695A">
            <w:pPr>
              <w:rPr>
                <w:rFonts w:ascii="Arial" w:hAnsi="Arial" w:cs="Arial"/>
              </w:rPr>
            </w:pPr>
          </w:p>
          <w:p w:rsidR="0078695A" w:rsidRDefault="001A2FBD" w:rsidP="004B3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Forrest Gump</w:t>
            </w:r>
          </w:p>
          <w:p w:rsidR="004B36D5" w:rsidRDefault="004B36D5" w:rsidP="004B36D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8695A" w:rsidRDefault="0078695A"/>
        </w:tc>
        <w:tc>
          <w:tcPr>
            <w:tcW w:w="162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052" w:type="dxa"/>
          </w:tcPr>
          <w:p w:rsidR="0078695A" w:rsidRDefault="0078695A"/>
        </w:tc>
      </w:tr>
      <w:tr w:rsidR="0078695A">
        <w:tc>
          <w:tcPr>
            <w:tcW w:w="3528" w:type="dxa"/>
          </w:tcPr>
          <w:p w:rsidR="0078695A" w:rsidRDefault="0078695A">
            <w:pPr>
              <w:rPr>
                <w:rFonts w:ascii="Arial" w:hAnsi="Arial" w:cs="Arial"/>
              </w:rPr>
            </w:pPr>
          </w:p>
          <w:p w:rsidR="0078695A" w:rsidRDefault="001A2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Sixth Sense</w:t>
            </w:r>
          </w:p>
          <w:p w:rsidR="0078695A" w:rsidRDefault="0078695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8695A" w:rsidRDefault="0078695A"/>
        </w:tc>
        <w:tc>
          <w:tcPr>
            <w:tcW w:w="162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052" w:type="dxa"/>
          </w:tcPr>
          <w:p w:rsidR="0078695A" w:rsidRDefault="0078695A"/>
        </w:tc>
      </w:tr>
      <w:tr w:rsidR="0078695A">
        <w:tc>
          <w:tcPr>
            <w:tcW w:w="3528" w:type="dxa"/>
          </w:tcPr>
          <w:p w:rsidR="0078695A" w:rsidRDefault="0078695A">
            <w:pPr>
              <w:rPr>
                <w:rFonts w:ascii="Arial" w:hAnsi="Arial" w:cs="Arial"/>
              </w:rPr>
            </w:pPr>
          </w:p>
          <w:p w:rsidR="0041039A" w:rsidRDefault="001A2FBD" w:rsidP="0041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Saving Private Ryan</w:t>
            </w:r>
          </w:p>
          <w:p w:rsidR="0078695A" w:rsidRDefault="0078695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8695A" w:rsidRDefault="0078695A"/>
        </w:tc>
        <w:tc>
          <w:tcPr>
            <w:tcW w:w="162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052" w:type="dxa"/>
          </w:tcPr>
          <w:p w:rsidR="0078695A" w:rsidRDefault="0078695A"/>
        </w:tc>
      </w:tr>
      <w:tr w:rsidR="0078695A">
        <w:tc>
          <w:tcPr>
            <w:tcW w:w="3528" w:type="dxa"/>
          </w:tcPr>
          <w:p w:rsidR="0078695A" w:rsidRDefault="0078695A">
            <w:pPr>
              <w:rPr>
                <w:rFonts w:ascii="Arial" w:hAnsi="Arial" w:cs="Arial"/>
              </w:rPr>
            </w:pPr>
          </w:p>
          <w:p w:rsidR="0078695A" w:rsidRDefault="001A2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</w:t>
            </w:r>
          </w:p>
          <w:p w:rsidR="0078695A" w:rsidRDefault="0078695A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8695A" w:rsidRDefault="0078695A"/>
        </w:tc>
        <w:tc>
          <w:tcPr>
            <w:tcW w:w="162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052" w:type="dxa"/>
          </w:tcPr>
          <w:p w:rsidR="0078695A" w:rsidRDefault="0078695A"/>
        </w:tc>
      </w:tr>
      <w:tr w:rsidR="0078695A">
        <w:tc>
          <w:tcPr>
            <w:tcW w:w="3528" w:type="dxa"/>
          </w:tcPr>
          <w:p w:rsidR="005164BE" w:rsidRDefault="005164BE" w:rsidP="005164BE">
            <w:pPr>
              <w:rPr>
                <w:rFonts w:ascii="Arial" w:hAnsi="Arial" w:cs="Arial"/>
              </w:rPr>
            </w:pPr>
          </w:p>
          <w:p w:rsidR="0054666B" w:rsidRDefault="001A2FBD" w:rsidP="00516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Will Hunting</w:t>
            </w:r>
          </w:p>
          <w:p w:rsidR="0070196F" w:rsidRDefault="0070196F" w:rsidP="005164B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8695A" w:rsidRDefault="0078695A"/>
        </w:tc>
        <w:tc>
          <w:tcPr>
            <w:tcW w:w="162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700" w:type="dxa"/>
          </w:tcPr>
          <w:p w:rsidR="0078695A" w:rsidRDefault="0078695A"/>
        </w:tc>
        <w:tc>
          <w:tcPr>
            <w:tcW w:w="2052" w:type="dxa"/>
          </w:tcPr>
          <w:p w:rsidR="0078695A" w:rsidRDefault="0078695A"/>
        </w:tc>
      </w:tr>
      <w:tr w:rsidR="00E33E82">
        <w:tc>
          <w:tcPr>
            <w:tcW w:w="3528" w:type="dxa"/>
          </w:tcPr>
          <w:p w:rsidR="00E33E82" w:rsidRDefault="00E33E82" w:rsidP="00E33E82">
            <w:pPr>
              <w:rPr>
                <w:rFonts w:ascii="Arial" w:hAnsi="Arial" w:cs="Arial"/>
              </w:rPr>
            </w:pPr>
          </w:p>
          <w:p w:rsidR="00E33E82" w:rsidRDefault="001A2FBD" w:rsidP="00E3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96953">
              <w:rPr>
                <w:rFonts w:ascii="Arial" w:hAnsi="Arial" w:cs="Arial"/>
              </w:rPr>
              <w:t>Fellowship of the Ring</w:t>
            </w:r>
          </w:p>
          <w:p w:rsidR="00E33E82" w:rsidRDefault="00E33E82" w:rsidP="00E33E8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33E82" w:rsidRDefault="00E33E82" w:rsidP="00E33E82"/>
        </w:tc>
        <w:tc>
          <w:tcPr>
            <w:tcW w:w="162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052" w:type="dxa"/>
          </w:tcPr>
          <w:p w:rsidR="00E33E82" w:rsidRDefault="00E33E82" w:rsidP="00E33E82"/>
        </w:tc>
      </w:tr>
      <w:tr w:rsidR="00E33E82">
        <w:tc>
          <w:tcPr>
            <w:tcW w:w="3528" w:type="dxa"/>
          </w:tcPr>
          <w:p w:rsidR="00E33E82" w:rsidRDefault="00E33E82" w:rsidP="00E33E82">
            <w:pPr>
              <w:rPr>
                <w:rFonts w:ascii="Arial" w:hAnsi="Arial" w:cs="Arial"/>
              </w:rPr>
            </w:pPr>
          </w:p>
          <w:p w:rsidR="00E33E82" w:rsidRDefault="001A2FBD" w:rsidP="00E3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Inception</w:t>
            </w:r>
          </w:p>
          <w:p w:rsidR="00E33E82" w:rsidRDefault="00E33E82" w:rsidP="00E33E8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33E82" w:rsidRDefault="00E33E82" w:rsidP="00E33E82"/>
        </w:tc>
        <w:tc>
          <w:tcPr>
            <w:tcW w:w="162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052" w:type="dxa"/>
          </w:tcPr>
          <w:p w:rsidR="00E33E82" w:rsidRDefault="00E33E82" w:rsidP="00E33E82"/>
        </w:tc>
      </w:tr>
      <w:tr w:rsidR="00E33E82">
        <w:tc>
          <w:tcPr>
            <w:tcW w:w="3528" w:type="dxa"/>
          </w:tcPr>
          <w:p w:rsidR="0041039A" w:rsidRDefault="0041039A" w:rsidP="0041039A">
            <w:pPr>
              <w:rPr>
                <w:rFonts w:ascii="Arial" w:hAnsi="Arial" w:cs="Arial"/>
              </w:rPr>
            </w:pPr>
          </w:p>
          <w:p w:rsidR="0041039A" w:rsidRDefault="001A2FBD" w:rsidP="0041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Avatar</w:t>
            </w:r>
          </w:p>
          <w:p w:rsidR="00E33E82" w:rsidRDefault="00E33E82" w:rsidP="00E33E8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33E82" w:rsidRDefault="00E33E82" w:rsidP="00E33E82"/>
        </w:tc>
        <w:tc>
          <w:tcPr>
            <w:tcW w:w="162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052" w:type="dxa"/>
          </w:tcPr>
          <w:p w:rsidR="00E33E82" w:rsidRDefault="00E33E82" w:rsidP="00E33E82"/>
        </w:tc>
      </w:tr>
      <w:tr w:rsidR="00E33E82">
        <w:tc>
          <w:tcPr>
            <w:tcW w:w="3528" w:type="dxa"/>
          </w:tcPr>
          <w:p w:rsidR="00E33E82" w:rsidRDefault="00E33E82" w:rsidP="00E33E82">
            <w:pPr>
              <w:rPr>
                <w:rFonts w:ascii="Arial" w:hAnsi="Arial" w:cs="Arial"/>
              </w:rPr>
            </w:pPr>
          </w:p>
          <w:p w:rsidR="005164BE" w:rsidRDefault="00996953" w:rsidP="00516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Titanic</w:t>
            </w:r>
          </w:p>
          <w:p w:rsidR="001A2FBD" w:rsidRDefault="001A2FBD" w:rsidP="005164B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33E82" w:rsidRDefault="00E33E82" w:rsidP="00E33E82"/>
        </w:tc>
        <w:tc>
          <w:tcPr>
            <w:tcW w:w="162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700" w:type="dxa"/>
          </w:tcPr>
          <w:p w:rsidR="00E33E82" w:rsidRDefault="00E33E82" w:rsidP="00E33E82"/>
        </w:tc>
        <w:tc>
          <w:tcPr>
            <w:tcW w:w="2052" w:type="dxa"/>
          </w:tcPr>
          <w:p w:rsidR="00E33E82" w:rsidRDefault="00E33E82" w:rsidP="00E33E82"/>
        </w:tc>
      </w:tr>
    </w:tbl>
    <w:p w:rsidR="0078695A" w:rsidRDefault="0078695A">
      <w:pPr>
        <w:ind w:left="720"/>
      </w:pPr>
    </w:p>
    <w:p w:rsidR="003B4049" w:rsidRDefault="003B4049">
      <w:pPr>
        <w:ind w:left="720"/>
      </w:pPr>
      <w:r>
        <w:t>Sum of all z-score products:  ____________</w:t>
      </w:r>
    </w:p>
    <w:p w:rsidR="0078695A" w:rsidRDefault="0078695A">
      <w:pPr>
        <w:ind w:left="720"/>
      </w:pPr>
      <w:r>
        <w:t>Final step: Find the average of the products</w:t>
      </w:r>
      <w:r w:rsidR="003B4049">
        <w:t xml:space="preserve"> </w:t>
      </w:r>
      <w:r w:rsidR="00564EDD">
        <w:t xml:space="preserve">by </w:t>
      </w:r>
      <w:r w:rsidR="003B4049">
        <w:t>divid</w:t>
      </w:r>
      <w:r w:rsidR="00564EDD">
        <w:t>ing</w:t>
      </w:r>
      <w:r w:rsidR="003B4049">
        <w:t xml:space="preserve"> by</w:t>
      </w:r>
      <w:r w:rsidR="00564EDD">
        <w:t xml:space="preserve"> 9</w:t>
      </w:r>
      <w:r w:rsidR="003B4049">
        <w:t xml:space="preserve"> </w:t>
      </w:r>
      <w:r w:rsidR="00564EDD">
        <w:t>(which is n-1</w:t>
      </w:r>
      <w:r w:rsidR="003B4049">
        <w:t xml:space="preserve">) </w:t>
      </w:r>
      <w:bookmarkStart w:id="0" w:name="_GoBack"/>
      <w:bookmarkEnd w:id="0"/>
      <w:r w:rsidR="003B4049">
        <w:t xml:space="preserve"> </w:t>
      </w:r>
      <w:r>
        <w:t>r=____________________</w:t>
      </w:r>
    </w:p>
    <w:sectPr w:rsidR="0078695A">
      <w:pgSz w:w="15840" w:h="12240" w:orient="landscape" w:code="1"/>
      <w:pgMar w:top="14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C3275"/>
    <w:multiLevelType w:val="hybridMultilevel"/>
    <w:tmpl w:val="CFB27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0BC"/>
    <w:multiLevelType w:val="hybridMultilevel"/>
    <w:tmpl w:val="A328A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BE61A9"/>
    <w:multiLevelType w:val="hybridMultilevel"/>
    <w:tmpl w:val="C686B5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49"/>
    <w:rsid w:val="00172CA8"/>
    <w:rsid w:val="001A2FBD"/>
    <w:rsid w:val="001D19C0"/>
    <w:rsid w:val="002A2A8F"/>
    <w:rsid w:val="003B4049"/>
    <w:rsid w:val="0041039A"/>
    <w:rsid w:val="004810A8"/>
    <w:rsid w:val="004B36D5"/>
    <w:rsid w:val="004C0677"/>
    <w:rsid w:val="005164BE"/>
    <w:rsid w:val="0054666B"/>
    <w:rsid w:val="00564EDD"/>
    <w:rsid w:val="00634B0F"/>
    <w:rsid w:val="00650ACB"/>
    <w:rsid w:val="006F4B38"/>
    <w:rsid w:val="0070196F"/>
    <w:rsid w:val="0078695A"/>
    <w:rsid w:val="0080272B"/>
    <w:rsid w:val="00894B0D"/>
    <w:rsid w:val="009368D3"/>
    <w:rsid w:val="00944EC6"/>
    <w:rsid w:val="00996953"/>
    <w:rsid w:val="009B0D39"/>
    <w:rsid w:val="00AE2334"/>
    <w:rsid w:val="00AF4C24"/>
    <w:rsid w:val="00B00CCB"/>
    <w:rsid w:val="00B578C5"/>
    <w:rsid w:val="00CD7DE4"/>
    <w:rsid w:val="00E33E82"/>
    <w:rsid w:val="00E8058E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D5210"/>
  <w15:chartTrackingRefBased/>
  <w15:docId w15:val="{D957D4DE-693E-48A6-8BB8-56E91FD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framePr w:hSpace="180" w:wrap="notBeside" w:vAnchor="text" w:hAnchor="page" w:x="325" w:y="-539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ED72-3FBE-424C-9DE2-30BB5E66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preferences and the correlation coefficient</vt:lpstr>
    </vt:vector>
  </TitlesOfParts>
  <Company>Swarthmore College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preferences and the correlation coefficient</dc:title>
  <dc:subject/>
  <dc:creator>Ruth Curran Neild</dc:creator>
  <cp:keywords/>
  <cp:lastModifiedBy>Jason Anthony Martin</cp:lastModifiedBy>
  <cp:revision>3</cp:revision>
  <cp:lastPrinted>2018-09-13T18:15:00Z</cp:lastPrinted>
  <dcterms:created xsi:type="dcterms:W3CDTF">2024-01-22T20:01:00Z</dcterms:created>
  <dcterms:modified xsi:type="dcterms:W3CDTF">2024-02-04T19:51:00Z</dcterms:modified>
</cp:coreProperties>
</file>