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5DF6" w14:textId="77777777" w:rsidR="006276F0" w:rsidRDefault="00BC4460" w:rsidP="006276F0">
      <w:pPr>
        <w:spacing w:after="0" w:line="480" w:lineRule="auto"/>
        <w:ind w:left="0" w:firstLine="0"/>
        <w:jc w:val="center"/>
        <w:rPr>
          <w:i/>
        </w:rPr>
      </w:pPr>
      <w:r>
        <w:t>O</w:t>
      </w:r>
      <w:r w:rsidR="00FC6A63">
        <w:t>n Reading</w:t>
      </w:r>
      <w:r>
        <w:rPr>
          <w:i/>
        </w:rPr>
        <w:t xml:space="preserve"> </w:t>
      </w:r>
      <w:r w:rsidR="00F458E0" w:rsidRPr="00F458E0">
        <w:rPr>
          <w:i/>
        </w:rPr>
        <w:t>The Absolutely True Diary of a Part-Time Indian</w:t>
      </w:r>
      <w:r w:rsidR="00FC6A63">
        <w:rPr>
          <w:i/>
        </w:rPr>
        <w:t xml:space="preserve"> </w:t>
      </w:r>
      <w:r w:rsidR="00FC6A63" w:rsidRPr="009443E7">
        <w:t>at EMU</w:t>
      </w:r>
    </w:p>
    <w:p w14:paraId="4CDDA585" w14:textId="77777777" w:rsidR="006276F0" w:rsidRDefault="006276F0" w:rsidP="006276F0">
      <w:pPr>
        <w:spacing w:after="0" w:line="480" w:lineRule="auto"/>
        <w:ind w:left="0" w:firstLine="0"/>
        <w:jc w:val="center"/>
      </w:pPr>
      <w:r>
        <w:t>Beth M. Lehman</w:t>
      </w:r>
    </w:p>
    <w:p w14:paraId="6E23C298" w14:textId="0A50D486" w:rsidR="006276F0" w:rsidRDefault="00EC151A" w:rsidP="006276F0">
      <w:pPr>
        <w:spacing w:after="0" w:line="480" w:lineRule="auto"/>
        <w:ind w:left="0" w:firstLine="0"/>
        <w:jc w:val="center"/>
      </w:pPr>
      <w:r>
        <w:t>August</w:t>
      </w:r>
      <w:r w:rsidR="006276F0">
        <w:t>, 2013</w:t>
      </w:r>
    </w:p>
    <w:p w14:paraId="6CED34E8" w14:textId="08B91494" w:rsidR="00B51532" w:rsidRDefault="00F458E0" w:rsidP="00F34D03">
      <w:pPr>
        <w:spacing w:after="0" w:line="480" w:lineRule="auto"/>
        <w:ind w:left="0" w:firstLine="0"/>
      </w:pPr>
      <w:r>
        <w:tab/>
      </w:r>
      <w:r w:rsidR="00F34D03">
        <w:t xml:space="preserve">The thing that </w:t>
      </w:r>
      <w:r w:rsidR="002E2332">
        <w:t xml:space="preserve">most compels me </w:t>
      </w:r>
      <w:r w:rsidR="00F34D03">
        <w:t xml:space="preserve">to read and reread Sherman Alexie’s </w:t>
      </w:r>
      <w:r w:rsidR="00F34D03" w:rsidRPr="00F34D03">
        <w:rPr>
          <w:i/>
        </w:rPr>
        <w:t xml:space="preserve">The Absolutely True Diary of a Part-Time Indian </w:t>
      </w:r>
      <w:r w:rsidR="00F34D03">
        <w:t xml:space="preserve">is </w:t>
      </w:r>
      <w:r w:rsidR="001E3033">
        <w:t>that in</w:t>
      </w:r>
      <w:r w:rsidR="00F34D03">
        <w:t xml:space="preserve"> telling </w:t>
      </w:r>
      <w:r w:rsidR="00E9144D">
        <w:t xml:space="preserve">the story of </w:t>
      </w:r>
      <w:r w:rsidR="00F34D03">
        <w:t>Arnold</w:t>
      </w:r>
      <w:r w:rsidR="00E9144D">
        <w:t xml:space="preserve"> Spirit, Jr.</w:t>
      </w:r>
      <w:r w:rsidR="00F54387">
        <w:t>,</w:t>
      </w:r>
      <w:r w:rsidR="00E9144D">
        <w:t xml:space="preserve"> Alexie demonstrates</w:t>
      </w:r>
      <w:r w:rsidR="00F34D03">
        <w:t xml:space="preserve">, </w:t>
      </w:r>
      <w:r w:rsidR="00E9144D">
        <w:t>in</w:t>
      </w:r>
      <w:r w:rsidR="00F34D03">
        <w:t xml:space="preserve"> </w:t>
      </w:r>
      <w:r w:rsidR="00E9144D">
        <w:t xml:space="preserve">heart-breaking, </w:t>
      </w:r>
      <w:r w:rsidR="00F34D03">
        <w:t xml:space="preserve">beautiful, </w:t>
      </w:r>
      <w:r w:rsidR="00E9144D">
        <w:t>and hilarious</w:t>
      </w:r>
      <w:r w:rsidR="00F34D03">
        <w:t xml:space="preserve"> ways, </w:t>
      </w:r>
      <w:r w:rsidR="00F54387">
        <w:t xml:space="preserve">a </w:t>
      </w:r>
      <w:r w:rsidR="002E2332">
        <w:t>depth</w:t>
      </w:r>
      <w:r w:rsidR="00F34D03">
        <w:t xml:space="preserve"> of hidden rules and </w:t>
      </w:r>
      <w:r w:rsidR="002E2332">
        <w:t>assumption</w:t>
      </w:r>
      <w:r w:rsidR="00DE7E10">
        <w:t>s that shape</w:t>
      </w:r>
      <w:r w:rsidR="004244E4">
        <w:t xml:space="preserve"> our expectations of others and </w:t>
      </w:r>
      <w:r w:rsidR="00BD1DF2">
        <w:t xml:space="preserve">our </w:t>
      </w:r>
      <w:r w:rsidR="004244E4">
        <w:t>hopes for ourselves</w:t>
      </w:r>
      <w:r w:rsidR="00F34D03">
        <w:t xml:space="preserve">.  </w:t>
      </w:r>
      <w:r w:rsidR="00E9144D">
        <w:t>The book</w:t>
      </w:r>
      <w:r w:rsidR="00C310BC">
        <w:t xml:space="preserve"> is heavily autobiographical, and</w:t>
      </w:r>
      <w:r w:rsidR="00E9144D">
        <w:t xml:space="preserve"> it readily invites exploration of fictional themes with real world implications.  </w:t>
      </w:r>
      <w:r w:rsidR="000D7395">
        <w:t xml:space="preserve">We can discuss </w:t>
      </w:r>
      <w:r w:rsidR="00E9144D">
        <w:t xml:space="preserve">how </w:t>
      </w:r>
      <w:r w:rsidR="001E3033">
        <w:t>this text</w:t>
      </w:r>
      <w:r w:rsidR="005D42D5">
        <w:t xml:space="preserve"> </w:t>
      </w:r>
      <w:r w:rsidR="00E9144D">
        <w:t>exposes</w:t>
      </w:r>
      <w:r w:rsidR="000D7395">
        <w:t xml:space="preserve"> privilege and lack of privilege in racial and economic terms.  We can </w:t>
      </w:r>
      <w:r w:rsidR="00E9144D">
        <w:t>consider</w:t>
      </w:r>
      <w:r w:rsidR="000D7395">
        <w:t xml:space="preserve"> how social narratives create opportunities and limit</w:t>
      </w:r>
      <w:r w:rsidR="00E9144D">
        <w:t>ations</w:t>
      </w:r>
      <w:r w:rsidR="000D7395">
        <w:t xml:space="preserve"> for </w:t>
      </w:r>
      <w:r w:rsidR="002E2332">
        <w:t xml:space="preserve">imagined </w:t>
      </w:r>
      <w:r w:rsidR="000D7395">
        <w:t>possibl</w:t>
      </w:r>
      <w:r w:rsidR="002E2332">
        <w:t>e selves</w:t>
      </w:r>
      <w:r w:rsidR="000D7395">
        <w:t xml:space="preserve">.   </w:t>
      </w:r>
      <w:r w:rsidR="003205BD">
        <w:t xml:space="preserve">We can marvel at Arnold’s capacity for agency and self-direction when many around him succumb to the expectations of poverty and failure.  </w:t>
      </w:r>
      <w:r w:rsidR="00737C49">
        <w:t xml:space="preserve">Arnold needs no </w:t>
      </w:r>
      <w:r w:rsidR="00920ACC">
        <w:t xml:space="preserve">academic </w:t>
      </w:r>
      <w:r w:rsidR="00FC6A63">
        <w:t xml:space="preserve">language </w:t>
      </w:r>
      <w:r w:rsidR="00737C49">
        <w:t xml:space="preserve">to describe </w:t>
      </w:r>
      <w:r w:rsidR="00F603B9">
        <w:t>his experiences of navigating between the Spokane Indian reservation and the nearby White high school.  I</w:t>
      </w:r>
      <w:r w:rsidR="00737C49">
        <w:t xml:space="preserve">n </w:t>
      </w:r>
      <w:r w:rsidR="00E9144D">
        <w:t xml:space="preserve">painfully </w:t>
      </w:r>
      <w:r w:rsidR="00737C49">
        <w:t>ca</w:t>
      </w:r>
      <w:r w:rsidR="004244E4">
        <w:t xml:space="preserve">ndid </w:t>
      </w:r>
      <w:r w:rsidR="002E2332">
        <w:t>description and cartoon drawing</w:t>
      </w:r>
      <w:r w:rsidR="005D42D5">
        <w:t>,</w:t>
      </w:r>
      <w:r w:rsidR="00F603B9">
        <w:t xml:space="preserve"> he articulates</w:t>
      </w:r>
      <w:r w:rsidR="00737C49">
        <w:t xml:space="preserve"> </w:t>
      </w:r>
      <w:r w:rsidR="00185F03">
        <w:t xml:space="preserve">what those experiences </w:t>
      </w:r>
      <w:r w:rsidR="00B51532">
        <w:t>teach</w:t>
      </w:r>
      <w:r w:rsidR="00737C49">
        <w:t xml:space="preserve"> him</w:t>
      </w:r>
      <w:r w:rsidR="00944BC9">
        <w:t xml:space="preserve"> about </w:t>
      </w:r>
      <w:r w:rsidR="003205BD">
        <w:t xml:space="preserve">crossing boundaries, </w:t>
      </w:r>
      <w:r w:rsidR="00944BC9">
        <w:t>systemic injustice, personal tragedy, and the challenge of change</w:t>
      </w:r>
      <w:r w:rsidR="00737C49">
        <w:t xml:space="preserve">.  </w:t>
      </w:r>
    </w:p>
    <w:p w14:paraId="63139380" w14:textId="77EAED42" w:rsidR="00E97D74" w:rsidRDefault="00B51532" w:rsidP="003A6C8E">
      <w:pPr>
        <w:spacing w:after="0" w:line="480" w:lineRule="auto"/>
        <w:ind w:left="0" w:firstLine="0"/>
      </w:pPr>
      <w:r>
        <w:tab/>
      </w:r>
      <w:r w:rsidR="005961F4">
        <w:t>W</w:t>
      </w:r>
      <w:r>
        <w:t xml:space="preserve">hat do we do with </w:t>
      </w:r>
      <w:r w:rsidR="00F603B9">
        <w:t xml:space="preserve">this book </w:t>
      </w:r>
      <w:r>
        <w:t>at</w:t>
      </w:r>
      <w:r w:rsidR="004244E4">
        <w:t xml:space="preserve"> Eastern Mennonite University? </w:t>
      </w:r>
      <w:r w:rsidR="00F603B9">
        <w:t xml:space="preserve">How do we enter into this story and find its themes </w:t>
      </w:r>
      <w:r w:rsidR="00872886">
        <w:t>crucial</w:t>
      </w:r>
      <w:r w:rsidR="00F603B9">
        <w:t xml:space="preserve"> for us as a community? </w:t>
      </w:r>
      <w:r w:rsidR="004244E4">
        <w:t xml:space="preserve"> </w:t>
      </w:r>
      <w:r>
        <w:t xml:space="preserve">I </w:t>
      </w:r>
      <w:r w:rsidR="00872886">
        <w:t>read Alexie’s work</w:t>
      </w:r>
      <w:r>
        <w:t xml:space="preserve"> as </w:t>
      </w:r>
      <w:r w:rsidR="00872886">
        <w:t>a</w:t>
      </w:r>
      <w:r>
        <w:t xml:space="preserve"> teacher educator</w:t>
      </w:r>
      <w:r w:rsidR="002E2332">
        <w:t xml:space="preserve">, </w:t>
      </w:r>
      <w:r>
        <w:t>former English teacher</w:t>
      </w:r>
      <w:r w:rsidR="005D42D5">
        <w:t>,</w:t>
      </w:r>
      <w:r>
        <w:t xml:space="preserve"> </w:t>
      </w:r>
      <w:r w:rsidR="002E2332">
        <w:t>and past urban school reform coach</w:t>
      </w:r>
      <w:r w:rsidR="00872886">
        <w:t>.</w:t>
      </w:r>
      <w:r w:rsidR="003A6C8E">
        <w:t xml:space="preserve"> </w:t>
      </w:r>
      <w:r w:rsidR="00872886">
        <w:t xml:space="preserve">From these vantage points, the function </w:t>
      </w:r>
      <w:r w:rsidR="00E97D74">
        <w:t xml:space="preserve">of school communities </w:t>
      </w:r>
      <w:r w:rsidR="00872886">
        <w:t xml:space="preserve">in fostering </w:t>
      </w:r>
      <w:r w:rsidR="003A6C8E">
        <w:t xml:space="preserve">hidden expectations exposed in Arnold’s narrative </w:t>
      </w:r>
      <w:r w:rsidR="00872886">
        <w:t>is deeply troubling</w:t>
      </w:r>
      <w:r>
        <w:t>.</w:t>
      </w:r>
      <w:r w:rsidR="004244E4">
        <w:t xml:space="preserve">  </w:t>
      </w:r>
      <w:r w:rsidR="003A6C8E">
        <w:t xml:space="preserve">I am haunted by the conversation Arnold has with Mr. P., the teacher whose nose he smashes with a </w:t>
      </w:r>
      <w:r w:rsidR="003D6300">
        <w:t>thirty</w:t>
      </w:r>
      <w:r w:rsidR="003A6C8E">
        <w:t xml:space="preserve"> year old geometry book.  In this exchange, Mr. P. admits his past participation in the </w:t>
      </w:r>
      <w:r w:rsidR="00DC01F6">
        <w:t xml:space="preserve">educational </w:t>
      </w:r>
      <w:r w:rsidR="003A6C8E">
        <w:t>goal of killing Indian culture</w:t>
      </w:r>
      <w:r w:rsidR="00E97D74">
        <w:t xml:space="preserve"> and</w:t>
      </w:r>
      <w:r w:rsidR="00920ACC">
        <w:t xml:space="preserve"> </w:t>
      </w:r>
      <w:r w:rsidR="00CE4329">
        <w:t>physically</w:t>
      </w:r>
      <w:r w:rsidR="00E97D74">
        <w:t xml:space="preserve"> </w:t>
      </w:r>
      <w:r w:rsidR="00DC01F6">
        <w:t>controlling</w:t>
      </w:r>
      <w:r w:rsidR="00E97D74">
        <w:t xml:space="preserve"> children</w:t>
      </w:r>
      <w:r w:rsidR="003A6C8E">
        <w:t>.  Mr. P. apologizes for the pain he has inflicted on past student</w:t>
      </w:r>
      <w:r w:rsidR="00E97D74">
        <w:t>s</w:t>
      </w:r>
      <w:r w:rsidR="003A6C8E">
        <w:t xml:space="preserve"> and urges Arnold to leave the reservation</w:t>
      </w:r>
      <w:r w:rsidR="00E97D74">
        <w:t xml:space="preserve"> school</w:t>
      </w:r>
      <w:r w:rsidR="003A6C8E">
        <w:t xml:space="preserve"> </w:t>
      </w:r>
      <w:r w:rsidR="00E97D74">
        <w:t xml:space="preserve">where the primary lesson taught is how to give up.  </w:t>
      </w:r>
      <w:r w:rsidR="005D42D5">
        <w:t xml:space="preserve">If you </w:t>
      </w:r>
      <w:r w:rsidR="00E97D74">
        <w:t>thrived in school</w:t>
      </w:r>
      <w:r w:rsidR="00DC01F6">
        <w:t xml:space="preserve"> and believe school to </w:t>
      </w:r>
      <w:r w:rsidR="005D42D5">
        <w:t xml:space="preserve">be </w:t>
      </w:r>
      <w:r w:rsidR="00DC01F6">
        <w:t>the land of equal opportunity</w:t>
      </w:r>
      <w:r w:rsidR="004E4B1A">
        <w:t xml:space="preserve">, </w:t>
      </w:r>
      <w:r w:rsidR="005F5F00">
        <w:t xml:space="preserve">this </w:t>
      </w:r>
      <w:r w:rsidR="00E97D74">
        <w:t xml:space="preserve">may seem outlandish, but a quick review of </w:t>
      </w:r>
      <w:r w:rsidR="005F5F00">
        <w:t xml:space="preserve">the </w:t>
      </w:r>
      <w:r w:rsidR="00E97D74">
        <w:t>historical structures and purposes of schooling show</w:t>
      </w:r>
      <w:r w:rsidR="005F5F00">
        <w:t>s</w:t>
      </w:r>
      <w:r w:rsidR="00E97D74">
        <w:t xml:space="preserve"> </w:t>
      </w:r>
      <w:r w:rsidR="005F5F00">
        <w:t xml:space="preserve">such educational objectives </w:t>
      </w:r>
      <w:r w:rsidR="00E97D74">
        <w:t>to be painfully accurate for a variety of groups and individuals. I have never worked in a reservation school, but I have worked in suburban schools and urban schools</w:t>
      </w:r>
      <w:r w:rsidR="000312B8">
        <w:t>.</w:t>
      </w:r>
      <w:r w:rsidR="0038253E">
        <w:t xml:space="preserve"> </w:t>
      </w:r>
      <w:r w:rsidR="000312B8">
        <w:t xml:space="preserve"> E</w:t>
      </w:r>
      <w:r w:rsidR="00E97D74">
        <w:t xml:space="preserve">ven </w:t>
      </w:r>
      <w:r w:rsidR="000312B8">
        <w:t xml:space="preserve">at </w:t>
      </w:r>
      <w:r w:rsidR="00E97D74">
        <w:t xml:space="preserve">EMU, I’ve encountered students whose school experiences have taught them </w:t>
      </w:r>
      <w:r w:rsidR="00DC01F6">
        <w:t>how to quit trying</w:t>
      </w:r>
      <w:r w:rsidR="00E97D74">
        <w:t>.</w:t>
      </w:r>
      <w:r w:rsidR="0038253E">
        <w:t xml:space="preserve">  </w:t>
      </w:r>
      <w:r w:rsidR="00CE4329">
        <w:t>I worry then, a</w:t>
      </w:r>
      <w:r w:rsidR="005961F4">
        <w:t xml:space="preserve">re there ways that EMU </w:t>
      </w:r>
      <w:r w:rsidR="00E72330">
        <w:t>in general,</w:t>
      </w:r>
      <w:r w:rsidR="004A5656">
        <w:t xml:space="preserve"> </w:t>
      </w:r>
      <w:r w:rsidR="00CE4329">
        <w:t xml:space="preserve">or my teaching </w:t>
      </w:r>
      <w:r w:rsidR="00E72330">
        <w:t>in particular,</w:t>
      </w:r>
      <w:r w:rsidR="004A5656">
        <w:t xml:space="preserve"> </w:t>
      </w:r>
      <w:r w:rsidR="00CE4329">
        <w:t xml:space="preserve">signals groups or individuals that they </w:t>
      </w:r>
      <w:r w:rsidR="00E72330">
        <w:t>should</w:t>
      </w:r>
      <w:r w:rsidR="00CE4329">
        <w:t xml:space="preserve"> </w:t>
      </w:r>
      <w:r w:rsidR="004A5656">
        <w:t>give up</w:t>
      </w:r>
      <w:r w:rsidR="00CE4329">
        <w:t>?  Perhaps our reading invites conversation regarding subtle messages about expectations for success and failure.</w:t>
      </w:r>
    </w:p>
    <w:p w14:paraId="010E9302" w14:textId="3284517B" w:rsidR="003A6C8E" w:rsidRDefault="003D6300" w:rsidP="00F34D03">
      <w:pPr>
        <w:spacing w:after="0" w:line="480" w:lineRule="auto"/>
        <w:ind w:left="0" w:firstLine="0"/>
      </w:pPr>
      <w:r>
        <w:tab/>
      </w:r>
      <w:r w:rsidR="00CE4329">
        <w:t>For Arnold, a</w:t>
      </w:r>
      <w:r>
        <w:t>ttending a white high school as the only Indian is risky and alienating</w:t>
      </w:r>
      <w:r w:rsidR="00052240">
        <w:t>.</w:t>
      </w:r>
      <w:r w:rsidR="00F919DF">
        <w:t xml:space="preserve"> </w:t>
      </w:r>
      <w:r>
        <w:t xml:space="preserve"> </w:t>
      </w:r>
      <w:r w:rsidR="00052240">
        <w:t xml:space="preserve">The </w:t>
      </w:r>
      <w:r>
        <w:t xml:space="preserve">unspoken social codes at the new school baffle him.  </w:t>
      </w:r>
      <w:r w:rsidR="00352F06">
        <w:t xml:space="preserve">Arnold </w:t>
      </w:r>
      <w:r w:rsidR="00DC01F6">
        <w:t>h</w:t>
      </w:r>
      <w:r w:rsidR="00352F06">
        <w:t xml:space="preserve">as spent his life learning to cope with bullies and school fights.  He knows </w:t>
      </w:r>
      <w:r w:rsidR="00E26793">
        <w:t>the</w:t>
      </w:r>
      <w:r w:rsidR="00352F06">
        <w:t xml:space="preserve"> unspoken conditions that require a fight on the reservation, and there </w:t>
      </w:r>
      <w:r w:rsidR="002E2332">
        <w:t xml:space="preserve">are many.  </w:t>
      </w:r>
      <w:r w:rsidR="007938EA">
        <w:t>For example</w:t>
      </w:r>
      <w:r w:rsidR="002E2332">
        <w:t>,</w:t>
      </w:r>
      <w:r w:rsidR="007938EA">
        <w:t xml:space="preserve"> on the reservation,</w:t>
      </w:r>
      <w:r w:rsidR="002E2332">
        <w:t xml:space="preserve"> </w:t>
      </w:r>
      <w:r w:rsidR="00352F06">
        <w:t xml:space="preserve">if you think you’ll lose, </w:t>
      </w:r>
      <w:r w:rsidR="00F919DF">
        <w:t>you must t</w:t>
      </w:r>
      <w:r w:rsidR="00352F06">
        <w:t xml:space="preserve">ake the first punch because it might be your only shot.  Anything less than following these rules </w:t>
      </w:r>
      <w:r w:rsidR="00E26793">
        <w:t>risks losing</w:t>
      </w:r>
      <w:r w:rsidR="00352F06">
        <w:t xml:space="preserve"> an unbearable degree of face in front </w:t>
      </w:r>
      <w:r w:rsidR="00DC01F6">
        <w:t xml:space="preserve">of peers. </w:t>
      </w:r>
      <w:r w:rsidR="000E206C">
        <w:t xml:space="preserve"> </w:t>
      </w:r>
      <w:r w:rsidR="005961F4">
        <w:t>Acting</w:t>
      </w:r>
      <w:r w:rsidR="007938EA">
        <w:t xml:space="preserve"> according to </w:t>
      </w:r>
      <w:r w:rsidR="000B68D8">
        <w:t>reservation</w:t>
      </w:r>
      <w:r w:rsidR="007938EA">
        <w:t xml:space="preserve"> rules at </w:t>
      </w:r>
      <w:r w:rsidR="005961F4">
        <w:t>the</w:t>
      </w:r>
      <w:r w:rsidR="007938EA">
        <w:t xml:space="preserve"> new school</w:t>
      </w:r>
      <w:r w:rsidR="00E26793">
        <w:t>, however,</w:t>
      </w:r>
      <w:r w:rsidR="007938EA">
        <w:t xml:space="preserve"> doesn’t </w:t>
      </w:r>
      <w:r w:rsidR="00CE4329">
        <w:t>work out</w:t>
      </w:r>
      <w:r w:rsidR="007938EA">
        <w:t xml:space="preserve"> </w:t>
      </w:r>
      <w:r w:rsidR="005961F4">
        <w:t>as expected</w:t>
      </w:r>
      <w:r w:rsidR="000E206C">
        <w:t xml:space="preserve"> for Arnold. </w:t>
      </w:r>
      <w:r w:rsidR="007938EA">
        <w:t xml:space="preserve"> </w:t>
      </w:r>
      <w:r w:rsidR="000B68D8">
        <w:t>A</w:t>
      </w:r>
      <w:r w:rsidR="00DC01F6">
        <w:t>ccording</w:t>
      </w:r>
      <w:r w:rsidR="005961F4">
        <w:t xml:space="preserve"> to </w:t>
      </w:r>
      <w:r w:rsidR="000B68D8">
        <w:t>those</w:t>
      </w:r>
      <w:r w:rsidR="005961F4">
        <w:t xml:space="preserve"> rules</w:t>
      </w:r>
      <w:r w:rsidR="00DC01F6">
        <w:t>, t</w:t>
      </w:r>
      <w:r w:rsidR="00352F06">
        <w:t xml:space="preserve">he level of racist insults flung at </w:t>
      </w:r>
      <w:r w:rsidR="00C16BF1">
        <w:t>him</w:t>
      </w:r>
      <w:r w:rsidR="00352F06">
        <w:t xml:space="preserve"> </w:t>
      </w:r>
      <w:r w:rsidR="005961F4">
        <w:t xml:space="preserve">by </w:t>
      </w:r>
      <w:r w:rsidR="00352F06">
        <w:t xml:space="preserve">a popular football player </w:t>
      </w:r>
      <w:r w:rsidR="00DC01F6">
        <w:t xml:space="preserve">gives Arnold </w:t>
      </w:r>
      <w:r w:rsidR="00352F06">
        <w:t xml:space="preserve">no choice but to sock him in the face.  The follow-up defies the social codes that </w:t>
      </w:r>
      <w:r w:rsidR="00F0243A">
        <w:t>Arnold</w:t>
      </w:r>
      <w:r w:rsidR="00352F06">
        <w:t>’s know</w:t>
      </w:r>
      <w:r w:rsidR="002E2332">
        <w:t>n</w:t>
      </w:r>
      <w:r w:rsidR="00352F06">
        <w:t xml:space="preserve"> his whole life</w:t>
      </w:r>
      <w:r w:rsidR="00F0243A">
        <w:t xml:space="preserve">.  He is </w:t>
      </w:r>
      <w:r w:rsidR="00BD44B2">
        <w:t xml:space="preserve">completely </w:t>
      </w:r>
      <w:r w:rsidR="00F0243A">
        <w:t>befuddled</w:t>
      </w:r>
      <w:r w:rsidR="00352F06">
        <w:t xml:space="preserve"> when </w:t>
      </w:r>
      <w:r w:rsidR="00B7471E">
        <w:t>the bloody-nosed</w:t>
      </w:r>
      <w:r w:rsidR="00352F06">
        <w:t xml:space="preserve"> bully is stunned, does not hit back, and befriends him the next day.  At EMU</w:t>
      </w:r>
      <w:r w:rsidR="00DC01F6">
        <w:t>,</w:t>
      </w:r>
      <w:r w:rsidR="00352F06">
        <w:t xml:space="preserve"> I am less </w:t>
      </w:r>
      <w:r w:rsidR="00DC01F6">
        <w:t>worried</w:t>
      </w:r>
      <w:r w:rsidR="00352F06">
        <w:t xml:space="preserve"> about a brawl breaking out</w:t>
      </w:r>
      <w:r w:rsidR="001908F8">
        <w:t>;</w:t>
      </w:r>
      <w:r w:rsidR="00352F06">
        <w:t xml:space="preserve"> yet</w:t>
      </w:r>
      <w:r w:rsidR="001908F8">
        <w:t>,</w:t>
      </w:r>
      <w:r w:rsidR="00352F06">
        <w:t xml:space="preserve"> I am concerned for the varied and important uns</w:t>
      </w:r>
      <w:r w:rsidR="004E2E03">
        <w:t>poken social codes that may confound vari</w:t>
      </w:r>
      <w:r w:rsidR="00BD44B2">
        <w:t>ous</w:t>
      </w:r>
      <w:r w:rsidR="004E2E03">
        <w:t xml:space="preserve"> students in varied ways.</w:t>
      </w:r>
      <w:r w:rsidR="005961F4">
        <w:rPr>
          <w:rStyle w:val="CommentReference"/>
        </w:rPr>
        <w:t xml:space="preserve">  I</w:t>
      </w:r>
      <w:r w:rsidR="005961F4">
        <w:t xml:space="preserve">n what ways do we help students from </w:t>
      </w:r>
      <w:r w:rsidR="00BD44B2">
        <w:t>differing</w:t>
      </w:r>
      <w:r w:rsidR="005961F4">
        <w:t xml:space="preserve"> backgrounds navigate unspoken social codes of which they</w:t>
      </w:r>
      <w:r w:rsidR="00C16BF1">
        <w:t xml:space="preserve"> and we</w:t>
      </w:r>
      <w:bookmarkStart w:id="0" w:name="_GoBack"/>
      <w:bookmarkEnd w:id="0"/>
      <w:r w:rsidR="005961F4">
        <w:t xml:space="preserve"> may not be aware? Is there a space in the reading of this book for discussing those social codes?</w:t>
      </w:r>
    </w:p>
    <w:p w14:paraId="272A70B8" w14:textId="65890AD7" w:rsidR="00310F6E" w:rsidRDefault="003A6C8E" w:rsidP="00F34D03">
      <w:pPr>
        <w:spacing w:after="0" w:line="480" w:lineRule="auto"/>
        <w:ind w:left="0" w:firstLine="0"/>
      </w:pPr>
      <w:r>
        <w:tab/>
      </w:r>
      <w:r w:rsidR="00DC01F6">
        <w:t>Some of the hidden</w:t>
      </w:r>
      <w:r w:rsidR="00E01FE7">
        <w:t xml:space="preserve"> and unspoken</w:t>
      </w:r>
      <w:r w:rsidR="00DC01F6">
        <w:t xml:space="preserve"> codes</w:t>
      </w:r>
      <w:r w:rsidR="00372CCD">
        <w:t xml:space="preserve"> i</w:t>
      </w:r>
      <w:r w:rsidR="00DC01F6">
        <w:t xml:space="preserve">n school communities are academic rather than social.  </w:t>
      </w:r>
      <w:r w:rsidR="00364EC9">
        <w:t>For example, t</w:t>
      </w:r>
      <w:r w:rsidR="00DC01F6">
        <w:t xml:space="preserve">he act of studying is more </w:t>
      </w:r>
      <w:r w:rsidR="00A61507">
        <w:t>mysterious and nuanced than you</w:t>
      </w:r>
      <w:r w:rsidR="00DC01F6">
        <w:t xml:space="preserve"> may think.  </w:t>
      </w:r>
      <w:r w:rsidR="003D654D">
        <w:t xml:space="preserve">Arnold’s friend, </w:t>
      </w:r>
      <w:r w:rsidR="003D654D">
        <w:lastRenderedPageBreak/>
        <w:t xml:space="preserve">the freakishly genius </w:t>
      </w:r>
      <w:r w:rsidR="004244E4">
        <w:t>Gordy</w:t>
      </w:r>
      <w:r w:rsidR="003D654D">
        <w:t>,</w:t>
      </w:r>
      <w:r w:rsidR="004244E4">
        <w:t xml:space="preserve"> </w:t>
      </w:r>
      <w:r w:rsidR="00DC01F6">
        <w:t xml:space="preserve">teaches Arnold how to study and </w:t>
      </w:r>
      <w:r w:rsidR="004244E4">
        <w:t xml:space="preserve">describes </w:t>
      </w:r>
      <w:r w:rsidR="003D654D">
        <w:t xml:space="preserve">to Arnold </w:t>
      </w:r>
      <w:r w:rsidR="004244E4">
        <w:t>exactly how to read books</w:t>
      </w:r>
      <w:r w:rsidR="003D654D">
        <w:t xml:space="preserve">.  </w:t>
      </w:r>
      <w:r w:rsidR="004244E4">
        <w:t xml:space="preserve">If you have ever struggled with reading </w:t>
      </w:r>
      <w:r w:rsidR="00A61507">
        <w:t>in</w:t>
      </w:r>
      <w:r w:rsidR="004244E4">
        <w:t xml:space="preserve"> elementary school </w:t>
      </w:r>
      <w:r w:rsidR="00A61507">
        <w:t>or graduate school</w:t>
      </w:r>
      <w:r w:rsidR="004244E4">
        <w:t>, you know the steps to this powerful and invisible cognitive process are not easy</w:t>
      </w:r>
      <w:r w:rsidR="00DE7E10">
        <w:t>, yet strong readers make it seem simple</w:t>
      </w:r>
      <w:r w:rsidR="004244E4">
        <w:t>.  Gordy suggests you read a book three times.  First you read for the overall flow of the story</w:t>
      </w:r>
      <w:r w:rsidR="00364EC9">
        <w:t>;</w:t>
      </w:r>
      <w:r w:rsidR="004244E4">
        <w:t xml:space="preserve"> then you read for the historical connections</w:t>
      </w:r>
      <w:r w:rsidR="00364EC9">
        <w:t>,</w:t>
      </w:r>
      <w:r w:rsidR="004244E4">
        <w:t xml:space="preserve"> along with the meaning of each word</w:t>
      </w:r>
      <w:r w:rsidR="00364EC9">
        <w:t>;</w:t>
      </w:r>
      <w:r w:rsidR="004244E4">
        <w:t xml:space="preserve"> and finally, you read for the joy of the experience of connecting your thinking to the author’s craft and </w:t>
      </w:r>
      <w:r w:rsidR="003D654D">
        <w:t xml:space="preserve">the </w:t>
      </w:r>
      <w:r w:rsidR="004244E4">
        <w:t>community of readers.  (His description of the joy is much funnier and more joyful and</w:t>
      </w:r>
      <w:r w:rsidR="00DE7E10">
        <w:t>,</w:t>
      </w:r>
      <w:r w:rsidR="004244E4">
        <w:t xml:space="preserve"> in part</w:t>
      </w:r>
      <w:r w:rsidR="00DE7E10">
        <w:t>,</w:t>
      </w:r>
      <w:r w:rsidR="004244E4">
        <w:t xml:space="preserve"> why the book has been challenged </w:t>
      </w:r>
      <w:r w:rsidR="00F53159">
        <w:t>in a number of school districts!</w:t>
      </w:r>
      <w:r w:rsidR="004244E4">
        <w:t xml:space="preserve">)  </w:t>
      </w:r>
      <w:r w:rsidR="00E01FE7">
        <w:t>I suggest that reading this text in these three ways might offer us a powerful way to enter into a discussion of this book.</w:t>
      </w:r>
    </w:p>
    <w:p w14:paraId="22331724" w14:textId="5571C062" w:rsidR="00F03B09" w:rsidRDefault="00310F6E" w:rsidP="00F34D03">
      <w:pPr>
        <w:spacing w:after="0" w:line="480" w:lineRule="auto"/>
        <w:ind w:left="0" w:firstLine="0"/>
      </w:pPr>
      <w:r>
        <w:tab/>
        <w:t>Reading for the flow and mome</w:t>
      </w:r>
      <w:r w:rsidR="00B7471E">
        <w:t xml:space="preserve">ntum of the book draws us </w:t>
      </w:r>
      <w:r>
        <w:t>into the story.  W</w:t>
      </w:r>
      <w:r w:rsidR="00C356A3">
        <w:t xml:space="preserve">e </w:t>
      </w:r>
      <w:r w:rsidR="00B7471E">
        <w:t>are swept along to</w:t>
      </w:r>
      <w:r w:rsidR="00C356A3">
        <w:t xml:space="preserve"> laugh and weep with Arnold.  </w:t>
      </w:r>
      <w:r>
        <w:t>Stopping at this reading</w:t>
      </w:r>
      <w:r w:rsidR="00FF36D8">
        <w:t>, however,</w:t>
      </w:r>
      <w:r>
        <w:t xml:space="preserve"> would risk knowing the book merely as a funny and sad story of a kid who makes his way through hard times.  Reading for the historical knowledge and meaning of each word requires a deeper look at </w:t>
      </w:r>
      <w:r w:rsidR="00F1620A">
        <w:t xml:space="preserve">structures, </w:t>
      </w:r>
      <w:r>
        <w:t>biases</w:t>
      </w:r>
      <w:r w:rsidR="00F1620A">
        <w:t>, and hidden codes</w:t>
      </w:r>
      <w:r>
        <w:t xml:space="preserve"> that debilitate communities and make it nearly impossible for a student like Arnold to believe and act on an assumption that he deserves better.  This is heavy stuff. </w:t>
      </w:r>
      <w:r w:rsidR="00F1620A">
        <w:t xml:space="preserve"> Gordy reminds u</w:t>
      </w:r>
      <w:r w:rsidR="00B7471E">
        <w:t>s that we need to take each word</w:t>
      </w:r>
      <w:r w:rsidR="00F1620A">
        <w:t xml:space="preserve"> seriously, but not too seriously.  </w:t>
      </w:r>
      <w:r w:rsidR="00F03B09">
        <w:t>This is</w:t>
      </w:r>
      <w:r w:rsidR="00EC0CF0">
        <w:t xml:space="preserve"> serious, but there is joy, too, so finally we must read for that.  It is with joy that we connect with the complexity</w:t>
      </w:r>
      <w:r w:rsidR="00F1620A">
        <w:t>, pain, and</w:t>
      </w:r>
      <w:r w:rsidR="00EC0CF0">
        <w:t xml:space="preserve"> won</w:t>
      </w:r>
      <w:r w:rsidR="00B7471E">
        <w:t xml:space="preserve">der of the human experience, </w:t>
      </w:r>
      <w:r w:rsidR="00EC0CF0">
        <w:t xml:space="preserve">our place in this community and </w:t>
      </w:r>
      <w:r w:rsidR="00B7471E">
        <w:t xml:space="preserve">in the </w:t>
      </w:r>
      <w:r w:rsidR="00EC0CF0">
        <w:t xml:space="preserve">world. </w:t>
      </w:r>
      <w:r w:rsidR="00F1620A">
        <w:t xml:space="preserve"> Alexie’s</w:t>
      </w:r>
      <w:r w:rsidR="00EC0CF0">
        <w:t xml:space="preserve"> book challenges us to go further in noticing hidden rules</w:t>
      </w:r>
      <w:r w:rsidR="00FF36D8">
        <w:t xml:space="preserve">, </w:t>
      </w:r>
      <w:r w:rsidR="00EC0CF0">
        <w:t xml:space="preserve">expectations, </w:t>
      </w:r>
      <w:r w:rsidR="00FF36D8">
        <w:t xml:space="preserve">and </w:t>
      </w:r>
      <w:r w:rsidR="00EC0CF0">
        <w:t xml:space="preserve">assumptions that </w:t>
      </w:r>
      <w:r w:rsidR="00B7471E">
        <w:t xml:space="preserve">make it difficult to </w:t>
      </w:r>
      <w:r w:rsidR="00EC0CF0">
        <w:t xml:space="preserve">challenge </w:t>
      </w:r>
      <w:r w:rsidR="00B7471E">
        <w:t>injustices</w:t>
      </w:r>
      <w:r w:rsidR="00EC0CF0">
        <w:t xml:space="preserve">.  </w:t>
      </w:r>
      <w:r w:rsidR="008E773A">
        <w:t>For some of us</w:t>
      </w:r>
      <w:r w:rsidR="00F53159">
        <w:t>,</w:t>
      </w:r>
      <w:r w:rsidR="008E773A">
        <w:t xml:space="preserve"> reading </w:t>
      </w:r>
      <w:r w:rsidR="008E773A" w:rsidRPr="00F517E6">
        <w:rPr>
          <w:i/>
        </w:rPr>
        <w:t>The Absolutely True Diary of a Part-Time Indian</w:t>
      </w:r>
      <w:r w:rsidR="008E773A">
        <w:t xml:space="preserve"> will feel like a </w:t>
      </w:r>
      <w:r w:rsidR="00F517E6">
        <w:t>distant</w:t>
      </w:r>
      <w:r w:rsidR="007E151B">
        <w:t xml:space="preserve"> </w:t>
      </w:r>
      <w:r w:rsidR="00F517E6">
        <w:t>cross-cultural experience, yet t</w:t>
      </w:r>
      <w:r w:rsidR="008E773A">
        <w:t xml:space="preserve">he text also points our attention toward subtle cultural boundaries in our local communities.  </w:t>
      </w:r>
      <w:r w:rsidR="00F1620A">
        <w:t xml:space="preserve">We can </w:t>
      </w:r>
      <w:r w:rsidR="00922BB2">
        <w:t>explore</w:t>
      </w:r>
      <w:r w:rsidR="00F1620A">
        <w:t xml:space="preserve"> this cross cultural </w:t>
      </w:r>
      <w:r w:rsidR="007E151B">
        <w:t xml:space="preserve">angle </w:t>
      </w:r>
      <w:r w:rsidR="00F1620A">
        <w:t>right here at EMU.  As</w:t>
      </w:r>
      <w:r w:rsidR="00EC0CF0">
        <w:t xml:space="preserve"> Gordy notes to Arnold</w:t>
      </w:r>
      <w:r w:rsidR="00527F4E">
        <w:t>,</w:t>
      </w:r>
      <w:r w:rsidR="00EC0CF0">
        <w:t xml:space="preserve"> “The world, even the smallest parts of it, is filled with things you don’t know.”</w:t>
      </w:r>
    </w:p>
    <w:sectPr w:rsidR="00F03B09" w:rsidSect="0067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03"/>
    <w:rsid w:val="000312B8"/>
    <w:rsid w:val="00052240"/>
    <w:rsid w:val="00081C87"/>
    <w:rsid w:val="000A1131"/>
    <w:rsid w:val="000B68D8"/>
    <w:rsid w:val="000D7395"/>
    <w:rsid w:val="000E206C"/>
    <w:rsid w:val="001136E6"/>
    <w:rsid w:val="00145712"/>
    <w:rsid w:val="00185F03"/>
    <w:rsid w:val="001908F8"/>
    <w:rsid w:val="001E3033"/>
    <w:rsid w:val="002A0707"/>
    <w:rsid w:val="002E2332"/>
    <w:rsid w:val="00310176"/>
    <w:rsid w:val="00310F6E"/>
    <w:rsid w:val="003205BD"/>
    <w:rsid w:val="00352F06"/>
    <w:rsid w:val="00364EC9"/>
    <w:rsid w:val="00372CCD"/>
    <w:rsid w:val="0038253E"/>
    <w:rsid w:val="003A6C8E"/>
    <w:rsid w:val="003D6300"/>
    <w:rsid w:val="003D654D"/>
    <w:rsid w:val="004244E4"/>
    <w:rsid w:val="004470AC"/>
    <w:rsid w:val="004A5656"/>
    <w:rsid w:val="004E0C66"/>
    <w:rsid w:val="004E2E03"/>
    <w:rsid w:val="004E4B1A"/>
    <w:rsid w:val="00527F4E"/>
    <w:rsid w:val="00562648"/>
    <w:rsid w:val="005961F4"/>
    <w:rsid w:val="005D42D5"/>
    <w:rsid w:val="005F5F00"/>
    <w:rsid w:val="006018C5"/>
    <w:rsid w:val="006276F0"/>
    <w:rsid w:val="006708FE"/>
    <w:rsid w:val="00676D5C"/>
    <w:rsid w:val="006D0897"/>
    <w:rsid w:val="00737C49"/>
    <w:rsid w:val="00783D16"/>
    <w:rsid w:val="007938EA"/>
    <w:rsid w:val="007E151B"/>
    <w:rsid w:val="00836974"/>
    <w:rsid w:val="00872886"/>
    <w:rsid w:val="00875C04"/>
    <w:rsid w:val="008E773A"/>
    <w:rsid w:val="00920ACC"/>
    <w:rsid w:val="00922BB2"/>
    <w:rsid w:val="009443E7"/>
    <w:rsid w:val="00944BC9"/>
    <w:rsid w:val="0099349E"/>
    <w:rsid w:val="00A032B0"/>
    <w:rsid w:val="00A61507"/>
    <w:rsid w:val="00AC2CBE"/>
    <w:rsid w:val="00B51532"/>
    <w:rsid w:val="00B7471E"/>
    <w:rsid w:val="00B765A7"/>
    <w:rsid w:val="00B850E7"/>
    <w:rsid w:val="00BC4460"/>
    <w:rsid w:val="00BD1DF2"/>
    <w:rsid w:val="00BD44B2"/>
    <w:rsid w:val="00C16BF1"/>
    <w:rsid w:val="00C310BC"/>
    <w:rsid w:val="00C356A3"/>
    <w:rsid w:val="00CE4329"/>
    <w:rsid w:val="00D047C8"/>
    <w:rsid w:val="00D31406"/>
    <w:rsid w:val="00DC01F6"/>
    <w:rsid w:val="00DC59F8"/>
    <w:rsid w:val="00DD0CC4"/>
    <w:rsid w:val="00DE7E10"/>
    <w:rsid w:val="00E01FE7"/>
    <w:rsid w:val="00E26793"/>
    <w:rsid w:val="00E61710"/>
    <w:rsid w:val="00E72330"/>
    <w:rsid w:val="00E9144D"/>
    <w:rsid w:val="00E97D74"/>
    <w:rsid w:val="00EC0CF0"/>
    <w:rsid w:val="00EC151A"/>
    <w:rsid w:val="00F0243A"/>
    <w:rsid w:val="00F03B09"/>
    <w:rsid w:val="00F13A11"/>
    <w:rsid w:val="00F1620A"/>
    <w:rsid w:val="00F34D03"/>
    <w:rsid w:val="00F458E0"/>
    <w:rsid w:val="00F517E6"/>
    <w:rsid w:val="00F53159"/>
    <w:rsid w:val="00F54387"/>
    <w:rsid w:val="00F5797E"/>
    <w:rsid w:val="00F603B9"/>
    <w:rsid w:val="00F919DF"/>
    <w:rsid w:val="00FC6A63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BD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 w:hanging="14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1D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D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D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D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D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 w:hanging="14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1D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D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D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D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D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999</Words>
  <Characters>5699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Lehman</cp:lastModifiedBy>
  <cp:revision>14</cp:revision>
  <cp:lastPrinted>2013-08-12T14:21:00Z</cp:lastPrinted>
  <dcterms:created xsi:type="dcterms:W3CDTF">2013-08-12T13:59:00Z</dcterms:created>
  <dcterms:modified xsi:type="dcterms:W3CDTF">2013-08-12T15:44:00Z</dcterms:modified>
</cp:coreProperties>
</file>