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FE" w:rsidRPr="003C63FE" w:rsidRDefault="003C63FE" w:rsidP="003C63FE">
      <w:pPr>
        <w:jc w:val="left"/>
        <w:rPr>
          <w:b/>
          <w:caps/>
          <w:sz w:val="24"/>
          <w:u w:val="single"/>
        </w:rPr>
      </w:pPr>
    </w:p>
    <w:p w:rsidR="003C63FE" w:rsidRPr="003C63FE" w:rsidRDefault="003C63FE" w:rsidP="003C63FE">
      <w:pPr>
        <w:jc w:val="left"/>
        <w:rPr>
          <w:b/>
          <w:caps/>
          <w:sz w:val="24"/>
          <w:u w:val="single"/>
        </w:rPr>
      </w:pPr>
    </w:p>
    <w:p w:rsidR="003C63FE" w:rsidRPr="00DB6E36" w:rsidRDefault="003C63FE" w:rsidP="003C63FE">
      <w:pPr>
        <w:jc w:val="center"/>
        <w:rPr>
          <w:b/>
          <w:i/>
          <w:szCs w:val="22"/>
        </w:rPr>
      </w:pPr>
      <w:r w:rsidRPr="00DB6E36">
        <w:rPr>
          <w:b/>
          <w:i/>
          <w:caps/>
          <w:szCs w:val="22"/>
        </w:rPr>
        <w:t>colleague Response Form</w:t>
      </w:r>
    </w:p>
    <w:p w:rsidR="003C63FE" w:rsidRPr="00DB6E36" w:rsidRDefault="003C63FE" w:rsidP="003C63FE">
      <w:pPr>
        <w:jc w:val="left"/>
        <w:rPr>
          <w:b/>
          <w:szCs w:val="22"/>
        </w:rPr>
      </w:pPr>
    </w:p>
    <w:p w:rsidR="003C63FE" w:rsidRPr="00DB6E36" w:rsidRDefault="003C63FE" w:rsidP="003C63FE">
      <w:pPr>
        <w:jc w:val="left"/>
        <w:rPr>
          <w:szCs w:val="22"/>
        </w:rPr>
      </w:pPr>
      <w:r w:rsidRPr="00DB6E36">
        <w:rPr>
          <w:szCs w:val="22"/>
        </w:rPr>
        <w:t>Name of faculty candidate: ________________________________</w:t>
      </w:r>
    </w:p>
    <w:p w:rsidR="00DB6E36" w:rsidRDefault="003C63FE" w:rsidP="003C63FE">
      <w:pPr>
        <w:jc w:val="left"/>
        <w:rPr>
          <w:szCs w:val="22"/>
        </w:rPr>
      </w:pPr>
      <w:r w:rsidRPr="00DB6E36">
        <w:rPr>
          <w:szCs w:val="22"/>
        </w:rPr>
        <w:t>Name of colleague review committee evaluator:  _________________________________</w:t>
      </w:r>
    </w:p>
    <w:p w:rsidR="003C63FE" w:rsidRPr="00DB6E36" w:rsidRDefault="003C63FE" w:rsidP="003C63FE">
      <w:pPr>
        <w:jc w:val="left"/>
        <w:rPr>
          <w:szCs w:val="22"/>
        </w:rPr>
      </w:pPr>
      <w:r w:rsidRPr="00DB6E36">
        <w:rPr>
          <w:szCs w:val="22"/>
        </w:rPr>
        <w:t>Today’s Date: ___________</w:t>
      </w:r>
    </w:p>
    <w:p w:rsidR="003C63FE" w:rsidRPr="00DB6E36" w:rsidRDefault="003C63FE" w:rsidP="003C63FE">
      <w:pPr>
        <w:jc w:val="left"/>
        <w:rPr>
          <w:b/>
          <w:caps/>
          <w:szCs w:val="22"/>
        </w:rPr>
      </w:pPr>
    </w:p>
    <w:p w:rsidR="00DB6E36" w:rsidRDefault="003C63FE" w:rsidP="003C63FE">
      <w:pPr>
        <w:jc w:val="left"/>
        <w:rPr>
          <w:i/>
          <w:szCs w:val="22"/>
        </w:rPr>
      </w:pPr>
      <w:r w:rsidRPr="00DB6E36">
        <w:rPr>
          <w:b/>
          <w:caps/>
          <w:szCs w:val="22"/>
        </w:rPr>
        <w:t>Part I: RATINGS of DOMAINS</w:t>
      </w:r>
      <w:r w:rsidR="00DB6E36">
        <w:rPr>
          <w:b/>
          <w:caps/>
          <w:szCs w:val="22"/>
        </w:rPr>
        <w:t xml:space="preserve">: </w:t>
      </w:r>
      <w:r w:rsidR="00DB6E36" w:rsidRPr="00DB6E36">
        <w:rPr>
          <w:b/>
          <w:i/>
          <w:caps/>
          <w:szCs w:val="22"/>
        </w:rPr>
        <w:t>(</w:t>
      </w:r>
      <w:r w:rsidR="00DB6E36" w:rsidRPr="00DB6E36">
        <w:rPr>
          <w:i/>
          <w:szCs w:val="22"/>
        </w:rPr>
        <w:t>Complete before Contract Review Committee meeting)</w:t>
      </w:r>
    </w:p>
    <w:p w:rsidR="00676829" w:rsidRPr="00DB6E36" w:rsidRDefault="00676829" w:rsidP="003C63FE">
      <w:pPr>
        <w:jc w:val="left"/>
        <w:rPr>
          <w:b/>
          <w:caps/>
          <w:szCs w:val="22"/>
        </w:rPr>
      </w:pPr>
    </w:p>
    <w:p w:rsidR="003C63FE" w:rsidRPr="00676829" w:rsidRDefault="003C63FE" w:rsidP="003C63FE">
      <w:pPr>
        <w:jc w:val="left"/>
        <w:rPr>
          <w:i/>
          <w:szCs w:val="22"/>
        </w:rPr>
      </w:pPr>
      <w:r w:rsidRPr="00DB6E36">
        <w:rPr>
          <w:b/>
          <w:caps/>
          <w:szCs w:val="22"/>
        </w:rPr>
        <w:t>I</w:t>
      </w:r>
      <w:r w:rsidRPr="00DB6E36">
        <w:rPr>
          <w:b/>
          <w:szCs w:val="22"/>
        </w:rPr>
        <w:t xml:space="preserve">nstructions:  </w:t>
      </w:r>
      <w:r w:rsidRPr="00DB6E36">
        <w:rPr>
          <w:szCs w:val="22"/>
        </w:rPr>
        <w:t xml:space="preserve">Based on your review of the candidate’s dossier and insights gained during discussion by the colleague review committee, (a) please check the level of competence; (b) give narrative evidence to support your rating, and (c) indicate your level of support. </w:t>
      </w:r>
      <w:r w:rsidR="00A03511">
        <w:rPr>
          <w:i/>
          <w:szCs w:val="22"/>
        </w:rPr>
        <w:t>Respondents may choose to update Part I</w:t>
      </w:r>
      <w:r w:rsidR="00676829" w:rsidRPr="00676829">
        <w:rPr>
          <w:i/>
          <w:szCs w:val="22"/>
        </w:rPr>
        <w:t xml:space="preserve"> following the Contract Review Committee meeting if a new perspective is gained.</w:t>
      </w:r>
    </w:p>
    <w:p w:rsidR="003C63FE" w:rsidRPr="00DB6E36" w:rsidRDefault="003C63FE" w:rsidP="003C63FE">
      <w:pPr>
        <w:jc w:val="left"/>
        <w:rPr>
          <w:b/>
          <w:caps/>
          <w:szCs w:val="22"/>
        </w:rPr>
      </w:pP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  <w:r w:rsidRPr="00DB6E36">
        <w:rPr>
          <w:b/>
          <w:caps/>
          <w:szCs w:val="22"/>
          <w:u w:val="single"/>
        </w:rPr>
        <w:t>Evidence of Teaching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 xml:space="preserve">Not Achieved 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Competent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Proficient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Outstanding</w:t>
      </w: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</w:p>
    <w:p w:rsidR="003C63FE" w:rsidRPr="00DB6E36" w:rsidRDefault="003C63FE" w:rsidP="003C63FE">
      <w:pPr>
        <w:ind w:left="360"/>
        <w:jc w:val="left"/>
        <w:rPr>
          <w:caps/>
          <w:szCs w:val="22"/>
        </w:rPr>
      </w:pPr>
      <w:r w:rsidRPr="00DB6E36">
        <w:rPr>
          <w:szCs w:val="22"/>
          <w:u w:val="single"/>
        </w:rPr>
        <w:t xml:space="preserve">Rationale: </w:t>
      </w:r>
    </w:p>
    <w:p w:rsidR="003C63FE" w:rsidRPr="00DB6E36" w:rsidRDefault="003C63FE" w:rsidP="003C63FE">
      <w:pPr>
        <w:jc w:val="left"/>
        <w:rPr>
          <w:caps/>
          <w:szCs w:val="22"/>
        </w:rPr>
      </w:pP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  <w:r w:rsidRPr="00DB6E36">
        <w:rPr>
          <w:b/>
          <w:caps/>
          <w:szCs w:val="22"/>
          <w:u w:val="single"/>
        </w:rPr>
        <w:t>Evidence of Scholarship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Not Achieved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Competent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Proficient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Outstanding</w:t>
      </w: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</w:p>
    <w:p w:rsidR="003C63FE" w:rsidRPr="00DB6E36" w:rsidRDefault="003C63FE" w:rsidP="003C63FE">
      <w:pPr>
        <w:ind w:left="360"/>
        <w:jc w:val="left"/>
        <w:rPr>
          <w:caps/>
          <w:szCs w:val="22"/>
        </w:rPr>
      </w:pPr>
      <w:r w:rsidRPr="00DB6E36">
        <w:rPr>
          <w:szCs w:val="22"/>
          <w:u w:val="single"/>
        </w:rPr>
        <w:t>Rationale</w:t>
      </w:r>
      <w:r w:rsidRPr="00DB6E36">
        <w:rPr>
          <w:szCs w:val="22"/>
        </w:rPr>
        <w:t xml:space="preserve">: </w:t>
      </w:r>
    </w:p>
    <w:p w:rsidR="003C63FE" w:rsidRPr="00DB6E36" w:rsidRDefault="003C63FE" w:rsidP="003C63FE">
      <w:pPr>
        <w:ind w:left="360"/>
        <w:jc w:val="left"/>
        <w:rPr>
          <w:caps/>
          <w:szCs w:val="22"/>
        </w:rPr>
      </w:pP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  <w:r w:rsidRPr="00DB6E36">
        <w:rPr>
          <w:b/>
          <w:caps/>
          <w:szCs w:val="22"/>
          <w:u w:val="single"/>
        </w:rPr>
        <w:t>Evidence of Service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Not Achieved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Competent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Proficient</w:t>
      </w:r>
    </w:p>
    <w:p w:rsidR="003C63FE" w:rsidRPr="00DB6E36" w:rsidRDefault="003C63FE" w:rsidP="003C63FE">
      <w:pPr>
        <w:pStyle w:val="ListParagraph"/>
        <w:numPr>
          <w:ilvl w:val="0"/>
          <w:numId w:val="2"/>
        </w:numPr>
        <w:jc w:val="left"/>
        <w:rPr>
          <w:b/>
          <w:caps/>
          <w:szCs w:val="22"/>
          <w:u w:val="single"/>
        </w:rPr>
      </w:pPr>
      <w:r w:rsidRPr="00DB6E36">
        <w:rPr>
          <w:szCs w:val="22"/>
        </w:rPr>
        <w:t>Outstanding</w:t>
      </w:r>
    </w:p>
    <w:p w:rsidR="003C63FE" w:rsidRPr="00DB6E36" w:rsidRDefault="003C63FE" w:rsidP="003C63FE">
      <w:pPr>
        <w:jc w:val="left"/>
        <w:rPr>
          <w:b/>
          <w:caps/>
          <w:szCs w:val="22"/>
          <w:u w:val="single"/>
        </w:rPr>
      </w:pPr>
    </w:p>
    <w:p w:rsidR="003C63FE" w:rsidRPr="00DB6E36" w:rsidRDefault="003C63FE" w:rsidP="003C63FE">
      <w:pPr>
        <w:ind w:left="360"/>
        <w:jc w:val="left"/>
        <w:rPr>
          <w:caps/>
          <w:szCs w:val="22"/>
        </w:rPr>
      </w:pPr>
      <w:r w:rsidRPr="00DB6E36">
        <w:rPr>
          <w:szCs w:val="22"/>
          <w:u w:val="single"/>
        </w:rPr>
        <w:t>Rationale</w:t>
      </w:r>
      <w:r w:rsidRPr="00DB6E36">
        <w:rPr>
          <w:szCs w:val="22"/>
        </w:rPr>
        <w:t xml:space="preserve">:  </w:t>
      </w:r>
    </w:p>
    <w:p w:rsidR="003C63FE" w:rsidRPr="00DB6E36" w:rsidRDefault="003C63FE" w:rsidP="003C63FE">
      <w:pPr>
        <w:ind w:left="360"/>
        <w:jc w:val="left"/>
        <w:rPr>
          <w:caps/>
          <w:szCs w:val="22"/>
        </w:rPr>
      </w:pPr>
    </w:p>
    <w:p w:rsidR="003C63FE" w:rsidRPr="00DB6E36" w:rsidRDefault="003C63FE" w:rsidP="003C63FE">
      <w:pPr>
        <w:jc w:val="left"/>
        <w:rPr>
          <w:b/>
          <w:caps/>
          <w:szCs w:val="22"/>
        </w:rPr>
      </w:pPr>
      <w:r w:rsidRPr="00DB6E36">
        <w:rPr>
          <w:b/>
          <w:caps/>
          <w:szCs w:val="22"/>
        </w:rPr>
        <w:t>PART II:  Contract Renewal/Promotion</w:t>
      </w:r>
      <w:r w:rsidR="00DB6E36">
        <w:rPr>
          <w:b/>
          <w:caps/>
          <w:szCs w:val="22"/>
        </w:rPr>
        <w:t xml:space="preserve">: </w:t>
      </w:r>
      <w:r w:rsidRPr="00DB6E36">
        <w:rPr>
          <w:caps/>
          <w:szCs w:val="22"/>
        </w:rPr>
        <w:t xml:space="preserve"> </w:t>
      </w:r>
      <w:r w:rsidR="00DB6E36" w:rsidRPr="00DB6E36">
        <w:rPr>
          <w:b/>
          <w:i/>
          <w:caps/>
          <w:szCs w:val="22"/>
        </w:rPr>
        <w:t>(</w:t>
      </w:r>
      <w:r w:rsidR="00DB6E36" w:rsidRPr="00DB6E36">
        <w:rPr>
          <w:i/>
          <w:szCs w:val="22"/>
        </w:rPr>
        <w:t xml:space="preserve">Complete </w:t>
      </w:r>
      <w:r w:rsidR="00DB6E36">
        <w:rPr>
          <w:i/>
          <w:szCs w:val="22"/>
        </w:rPr>
        <w:t xml:space="preserve">after </w:t>
      </w:r>
      <w:r w:rsidR="00DB6E36" w:rsidRPr="00DB6E36">
        <w:rPr>
          <w:i/>
          <w:szCs w:val="22"/>
        </w:rPr>
        <w:t>Contract Review Committee meeting)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I support the renewal of the contract because the faculty member continues to meet the level of competence required for his/her rank.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I support the renewal of the contract with reservations.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I do not support the renewal of the contract because the faculty member fails to achieve the necessary competence in the following areas: _________________________________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PROMOTION: I support the promotion to the rank of _________________because the faculty member demonstrates the level of competence required for the requested rank.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PROMOTION: I support, with reservations, promotion to the rank of __________.</w:t>
      </w:r>
    </w:p>
    <w:p w:rsidR="003C63FE" w:rsidRPr="00DB6E36" w:rsidRDefault="003C63FE" w:rsidP="003C63FE">
      <w:pPr>
        <w:pStyle w:val="ListParagraph"/>
        <w:numPr>
          <w:ilvl w:val="0"/>
          <w:numId w:val="3"/>
        </w:numPr>
        <w:jc w:val="left"/>
        <w:rPr>
          <w:szCs w:val="22"/>
          <w:u w:val="single"/>
        </w:rPr>
      </w:pPr>
      <w:r w:rsidRPr="00DB6E36">
        <w:rPr>
          <w:szCs w:val="22"/>
        </w:rPr>
        <w:t>PROMOTION: I do not support the promotion request because the faculty member fails to achieve the necessary competence in the following areas: ___________________________.</w:t>
      </w:r>
    </w:p>
    <w:p w:rsidR="003C63FE" w:rsidRPr="00DB6E36" w:rsidRDefault="003C63FE" w:rsidP="003C63FE">
      <w:pPr>
        <w:jc w:val="left"/>
        <w:rPr>
          <w:szCs w:val="22"/>
        </w:rPr>
      </w:pPr>
      <w:r w:rsidRPr="00DB6E36">
        <w:rPr>
          <w:szCs w:val="22"/>
          <w:u w:val="single"/>
        </w:rPr>
        <w:t>Rationale</w:t>
      </w:r>
      <w:r w:rsidRPr="00DB6E36">
        <w:rPr>
          <w:szCs w:val="22"/>
        </w:rPr>
        <w:t xml:space="preserve">:  </w:t>
      </w:r>
    </w:p>
    <w:p w:rsidR="003C63FE" w:rsidRPr="00DB6E36" w:rsidRDefault="003C63FE" w:rsidP="003C63FE">
      <w:pPr>
        <w:jc w:val="left"/>
        <w:rPr>
          <w:b/>
          <w:szCs w:val="22"/>
          <w:u w:val="single"/>
        </w:rPr>
      </w:pPr>
    </w:p>
    <w:p w:rsidR="003C63FE" w:rsidRPr="00DB6E36" w:rsidRDefault="003C63FE" w:rsidP="003C63FE">
      <w:pPr>
        <w:jc w:val="left"/>
        <w:rPr>
          <w:b/>
          <w:szCs w:val="22"/>
          <w:u w:val="single"/>
        </w:rPr>
      </w:pPr>
      <w:r w:rsidRPr="00DB6E36">
        <w:rPr>
          <w:b/>
          <w:szCs w:val="22"/>
          <w:u w:val="single"/>
        </w:rPr>
        <w:t>____________________________________________</w:t>
      </w:r>
      <w:r w:rsidRPr="00DB6E36">
        <w:rPr>
          <w:b/>
          <w:szCs w:val="22"/>
        </w:rPr>
        <w:t xml:space="preserve">   </w:t>
      </w:r>
      <w:r w:rsidRPr="00DB6E36">
        <w:rPr>
          <w:b/>
          <w:szCs w:val="22"/>
          <w:u w:val="single"/>
        </w:rPr>
        <w:t>_________________________________</w:t>
      </w:r>
    </w:p>
    <w:p w:rsidR="001713D9" w:rsidRPr="003C63FE" w:rsidRDefault="003C63FE" w:rsidP="003C63FE">
      <w:pPr>
        <w:rPr>
          <w:sz w:val="24"/>
        </w:rPr>
      </w:pPr>
      <w:r w:rsidRPr="003C63FE">
        <w:rPr>
          <w:sz w:val="24"/>
        </w:rPr>
        <w:t>Signature</w:t>
      </w:r>
      <w:r w:rsidRPr="003C63FE">
        <w:rPr>
          <w:sz w:val="24"/>
        </w:rPr>
        <w:tab/>
      </w:r>
      <w:r w:rsidRPr="003C63FE">
        <w:rPr>
          <w:sz w:val="24"/>
        </w:rPr>
        <w:tab/>
      </w:r>
      <w:r w:rsidRPr="003C63FE">
        <w:rPr>
          <w:sz w:val="24"/>
        </w:rPr>
        <w:tab/>
      </w:r>
      <w:r w:rsidRPr="003C63FE">
        <w:rPr>
          <w:sz w:val="24"/>
        </w:rPr>
        <w:tab/>
      </w:r>
    </w:p>
    <w:sectPr w:rsidR="001713D9" w:rsidRPr="003C63FE" w:rsidSect="00E3052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ABD"/>
    <w:multiLevelType w:val="hybridMultilevel"/>
    <w:tmpl w:val="E6724F8A"/>
    <w:lvl w:ilvl="0" w:tplc="B68CC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F1F23"/>
    <w:multiLevelType w:val="hybridMultilevel"/>
    <w:tmpl w:val="5BCE855C"/>
    <w:lvl w:ilvl="0" w:tplc="B68CC6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68CC65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DD24FB"/>
    <w:multiLevelType w:val="hybridMultilevel"/>
    <w:tmpl w:val="C6FADD38"/>
    <w:lvl w:ilvl="0" w:tplc="D0F00676">
      <w:start w:val="1"/>
      <w:numFmt w:val="bullet"/>
      <w:lvlText w:val="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63FE"/>
    <w:rsid w:val="000A6B54"/>
    <w:rsid w:val="003C63FE"/>
    <w:rsid w:val="003F3AF4"/>
    <w:rsid w:val="00437BF7"/>
    <w:rsid w:val="004C268F"/>
    <w:rsid w:val="005505DC"/>
    <w:rsid w:val="00623057"/>
    <w:rsid w:val="00676829"/>
    <w:rsid w:val="007A653E"/>
    <w:rsid w:val="00A03511"/>
    <w:rsid w:val="00CD5101"/>
    <w:rsid w:val="00DB6E36"/>
    <w:rsid w:val="00E3052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FE"/>
    <w:pPr>
      <w:jc w:val="both"/>
    </w:pPr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6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Eastern Mennonite University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Leaman</dc:creator>
  <cp:keywords/>
  <cp:lastModifiedBy>ls543</cp:lastModifiedBy>
  <cp:revision>2</cp:revision>
  <dcterms:created xsi:type="dcterms:W3CDTF">2011-07-12T17:21:00Z</dcterms:created>
  <dcterms:modified xsi:type="dcterms:W3CDTF">2011-07-12T17:21:00Z</dcterms:modified>
</cp:coreProperties>
</file>